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C95E9" w14:textId="77777777" w:rsidR="000308BD" w:rsidRPr="0068789D" w:rsidRDefault="0068789D" w:rsidP="0068789D">
      <w:pPr>
        <w:pStyle w:val="IntenseQuote"/>
        <w:rPr>
          <w:rFonts w:ascii="Times New Roman" w:hAnsi="Times New Roman" w:cs="Times New Roman"/>
          <w:sz w:val="32"/>
          <w:szCs w:val="32"/>
        </w:rPr>
      </w:pPr>
      <w:r w:rsidRPr="0068789D">
        <w:rPr>
          <w:rFonts w:ascii="Times New Roman" w:hAnsi="Times New Roman" w:cs="Times New Roman"/>
          <w:sz w:val="32"/>
          <w:szCs w:val="32"/>
        </w:rPr>
        <w:t>Student Life and Engagement</w:t>
      </w:r>
    </w:p>
    <w:p w14:paraId="565FD05A" w14:textId="74FA4A8B" w:rsidR="0068789D" w:rsidRPr="0068789D" w:rsidRDefault="005F0D7E" w:rsidP="0068789D">
      <w:pPr>
        <w:pStyle w:val="Quote"/>
        <w:rPr>
          <w:rFonts w:ascii="Times New Roman" w:hAnsi="Times New Roman" w:cs="Times New Roman"/>
          <w:sz w:val="28"/>
          <w:szCs w:val="28"/>
        </w:rPr>
      </w:pPr>
      <w:r>
        <w:rPr>
          <w:rFonts w:ascii="Times New Roman" w:hAnsi="Times New Roman" w:cs="Times New Roman"/>
          <w:sz w:val="28"/>
          <w:szCs w:val="28"/>
        </w:rPr>
        <w:t>Student Organization</w:t>
      </w:r>
      <w:r w:rsidR="0068789D" w:rsidRPr="0068789D">
        <w:rPr>
          <w:rFonts w:ascii="Times New Roman" w:hAnsi="Times New Roman" w:cs="Times New Roman"/>
          <w:sz w:val="28"/>
          <w:szCs w:val="28"/>
        </w:rPr>
        <w:t xml:space="preserve"> Samp</w:t>
      </w:r>
      <w:bookmarkStart w:id="0" w:name="_GoBack"/>
      <w:bookmarkEnd w:id="0"/>
      <w:r w:rsidR="0068789D" w:rsidRPr="0068789D">
        <w:rPr>
          <w:rFonts w:ascii="Times New Roman" w:hAnsi="Times New Roman" w:cs="Times New Roman"/>
          <w:sz w:val="28"/>
          <w:szCs w:val="28"/>
        </w:rPr>
        <w:t>le Constitution</w:t>
      </w:r>
    </w:p>
    <w:p w14:paraId="34C8FC31" w14:textId="77777777" w:rsidR="0068789D" w:rsidRDefault="0068789D" w:rsidP="0068789D">
      <w:pPr>
        <w:rPr>
          <w:rFonts w:ascii="Times New Roman" w:hAnsi="Times New Roman" w:cs="Times New Roman"/>
          <w:sz w:val="24"/>
          <w:szCs w:val="24"/>
        </w:rPr>
      </w:pPr>
      <w:r>
        <w:rPr>
          <w:rFonts w:ascii="Times New Roman" w:hAnsi="Times New Roman" w:cs="Times New Roman"/>
          <w:sz w:val="24"/>
          <w:szCs w:val="24"/>
        </w:rPr>
        <w:t xml:space="preserve">This guide is to assist your organization in create a constitution or bylaws. This is the minimum requirements for a constitution or bylaws, but you can always add more. The language highlighted in yellow is required in exact language. Final constitutions must be approved by your organization, your advisor(s), and Student Life and Engagement. This </w:t>
      </w:r>
      <w:r w:rsidR="00104313" w:rsidRPr="00104313">
        <w:rPr>
          <w:rFonts w:ascii="Times New Roman" w:hAnsi="Times New Roman" w:cs="Times New Roman"/>
          <w:sz w:val="24"/>
          <w:szCs w:val="24"/>
        </w:rPr>
        <w:t>will be approved or denied at the time of application to be a recognized student organization and when the organization submits the constitution for annual re-recognition of the organization.</w:t>
      </w:r>
    </w:p>
    <w:p w14:paraId="1D7FA212" w14:textId="77777777" w:rsidR="00104313" w:rsidRPr="0068789D" w:rsidRDefault="00104313" w:rsidP="0068789D">
      <w:pPr>
        <w:rPr>
          <w:rFonts w:ascii="Times New Roman" w:hAnsi="Times New Roman" w:cs="Times New Roman"/>
          <w:sz w:val="24"/>
          <w:szCs w:val="24"/>
        </w:rPr>
      </w:pPr>
    </w:p>
    <w:p w14:paraId="44793DD8" w14:textId="77777777" w:rsidR="0068789D" w:rsidRDefault="0068789D" w:rsidP="0068789D">
      <w:pPr>
        <w:pStyle w:val="Heading1"/>
        <w:jc w:val="center"/>
        <w:rPr>
          <w:rFonts w:ascii="Times New Roman" w:hAnsi="Times New Roman" w:cs="Times New Roman"/>
        </w:rPr>
      </w:pPr>
      <w:r w:rsidRPr="0068789D">
        <w:rPr>
          <w:rFonts w:ascii="Times New Roman" w:hAnsi="Times New Roman" w:cs="Times New Roman"/>
        </w:rPr>
        <w:t>[Insert Name of Organization] at Augusta University</w:t>
      </w:r>
    </w:p>
    <w:p w14:paraId="7A464EDF" w14:textId="77777777" w:rsidR="0068789D" w:rsidRPr="0068789D" w:rsidRDefault="0068789D" w:rsidP="0068789D">
      <w:pPr>
        <w:rPr>
          <w:rFonts w:ascii="Times New Roman" w:hAnsi="Times New Roman" w:cs="Times New Roman"/>
          <w:sz w:val="24"/>
          <w:szCs w:val="24"/>
        </w:rPr>
      </w:pPr>
    </w:p>
    <w:p w14:paraId="764CC52F" w14:textId="77777777" w:rsidR="0068789D" w:rsidRPr="0068789D" w:rsidRDefault="0068789D" w:rsidP="0068789D">
      <w:pPr>
        <w:tabs>
          <w:tab w:val="left" w:pos="2880"/>
        </w:tabs>
        <w:rPr>
          <w:rFonts w:ascii="Times New Roman" w:hAnsi="Times New Roman" w:cs="Times New Roman"/>
          <w:sz w:val="24"/>
          <w:szCs w:val="24"/>
          <w:u w:val="single"/>
        </w:rPr>
      </w:pPr>
      <w:r w:rsidRPr="0068789D">
        <w:rPr>
          <w:rFonts w:ascii="Times New Roman" w:hAnsi="Times New Roman" w:cs="Times New Roman"/>
          <w:sz w:val="24"/>
          <w:szCs w:val="24"/>
          <w:u w:val="single"/>
        </w:rPr>
        <w:t xml:space="preserve">Article I </w:t>
      </w:r>
      <w:r w:rsidRPr="0068789D">
        <w:rPr>
          <w:rFonts w:ascii="Times New Roman" w:hAnsi="Times New Roman" w:cs="Times New Roman"/>
          <w:sz w:val="24"/>
          <w:szCs w:val="24"/>
        </w:rPr>
        <w:tab/>
      </w:r>
      <w:r w:rsidRPr="0068789D">
        <w:rPr>
          <w:rFonts w:ascii="Times New Roman" w:hAnsi="Times New Roman" w:cs="Times New Roman"/>
          <w:sz w:val="24"/>
          <w:szCs w:val="24"/>
          <w:u w:val="single"/>
        </w:rPr>
        <w:t>Name</w:t>
      </w:r>
    </w:p>
    <w:p w14:paraId="7A3585CB" w14:textId="77777777" w:rsidR="0068789D" w:rsidRPr="0068789D" w:rsidRDefault="0068789D" w:rsidP="0068789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r>
      <w:r w:rsidRPr="0068789D">
        <w:rPr>
          <w:rFonts w:ascii="Times New Roman" w:hAnsi="Times New Roman" w:cs="Times New Roman"/>
          <w:sz w:val="24"/>
          <w:szCs w:val="24"/>
        </w:rPr>
        <w:t>The name of this organizatio</w:t>
      </w:r>
      <w:r>
        <w:rPr>
          <w:rFonts w:ascii="Times New Roman" w:hAnsi="Times New Roman" w:cs="Times New Roman"/>
          <w:sz w:val="24"/>
          <w:szCs w:val="24"/>
        </w:rPr>
        <w:t xml:space="preserve">n shall be [insert full name of </w:t>
      </w:r>
      <w:r w:rsidRPr="0068789D">
        <w:rPr>
          <w:rFonts w:ascii="Times New Roman" w:hAnsi="Times New Roman" w:cs="Times New Roman"/>
          <w:sz w:val="24"/>
          <w:szCs w:val="24"/>
        </w:rPr>
        <w:t xml:space="preserve">organization] at </w:t>
      </w:r>
      <w:r>
        <w:rPr>
          <w:rFonts w:ascii="Times New Roman" w:hAnsi="Times New Roman" w:cs="Times New Roman"/>
          <w:sz w:val="24"/>
          <w:szCs w:val="24"/>
        </w:rPr>
        <w:t>Augusta University, located in Augusta, Georgia</w:t>
      </w:r>
      <w:r w:rsidRPr="0068789D">
        <w:rPr>
          <w:rFonts w:ascii="Times New Roman" w:hAnsi="Times New Roman" w:cs="Times New Roman"/>
          <w:sz w:val="24"/>
          <w:szCs w:val="24"/>
        </w:rPr>
        <w:t>.</w:t>
      </w:r>
    </w:p>
    <w:p w14:paraId="725AC856" w14:textId="77777777" w:rsidR="0068789D" w:rsidRDefault="0068789D" w:rsidP="0068789D">
      <w:pPr>
        <w:tabs>
          <w:tab w:val="left" w:pos="2880"/>
        </w:tabs>
        <w:ind w:left="2880"/>
        <w:rPr>
          <w:rFonts w:ascii="Times New Roman" w:hAnsi="Times New Roman" w:cs="Times New Roman"/>
          <w:sz w:val="24"/>
          <w:szCs w:val="24"/>
        </w:rPr>
      </w:pPr>
      <w:r w:rsidRPr="0068789D">
        <w:rPr>
          <w:rFonts w:ascii="Times New Roman" w:hAnsi="Times New Roman" w:cs="Times New Roman"/>
          <w:sz w:val="24"/>
          <w:szCs w:val="24"/>
        </w:rPr>
        <w:t xml:space="preserve">[You must include chapter </w:t>
      </w:r>
      <w:r>
        <w:rPr>
          <w:rFonts w:ascii="Times New Roman" w:hAnsi="Times New Roman" w:cs="Times New Roman"/>
          <w:sz w:val="24"/>
          <w:szCs w:val="24"/>
        </w:rPr>
        <w:t xml:space="preserve">designation, if part of a Greek </w:t>
      </w:r>
      <w:r w:rsidRPr="0068789D">
        <w:rPr>
          <w:rFonts w:ascii="Times New Roman" w:hAnsi="Times New Roman" w:cs="Times New Roman"/>
          <w:sz w:val="24"/>
          <w:szCs w:val="24"/>
        </w:rPr>
        <w:t>lettered organization. If you are affiliated with an outside</w:t>
      </w:r>
      <w:r>
        <w:rPr>
          <w:rFonts w:ascii="Times New Roman" w:hAnsi="Times New Roman" w:cs="Times New Roman"/>
          <w:sz w:val="24"/>
          <w:szCs w:val="24"/>
        </w:rPr>
        <w:t xml:space="preserve"> </w:t>
      </w:r>
      <w:r w:rsidRPr="0068789D">
        <w:rPr>
          <w:rFonts w:ascii="Times New Roman" w:hAnsi="Times New Roman" w:cs="Times New Roman"/>
          <w:sz w:val="24"/>
          <w:szCs w:val="24"/>
        </w:rPr>
        <w:t>organization your name must d</w:t>
      </w:r>
      <w:r>
        <w:rPr>
          <w:rFonts w:ascii="Times New Roman" w:hAnsi="Times New Roman" w:cs="Times New Roman"/>
          <w:sz w:val="24"/>
          <w:szCs w:val="24"/>
        </w:rPr>
        <w:t xml:space="preserve">ifferentiate yourself from your </w:t>
      </w:r>
      <w:r w:rsidRPr="0068789D">
        <w:rPr>
          <w:rFonts w:ascii="Times New Roman" w:hAnsi="Times New Roman" w:cs="Times New Roman"/>
          <w:sz w:val="24"/>
          <w:szCs w:val="24"/>
        </w:rPr>
        <w:t>sponsor.]</w:t>
      </w:r>
    </w:p>
    <w:p w14:paraId="1FC4745E" w14:textId="77777777" w:rsidR="00F34B18" w:rsidRDefault="00F34B18" w:rsidP="0068789D">
      <w:pPr>
        <w:tabs>
          <w:tab w:val="left" w:pos="2880"/>
        </w:tabs>
        <w:ind w:left="2880"/>
        <w:rPr>
          <w:rFonts w:ascii="Times New Roman" w:hAnsi="Times New Roman" w:cs="Times New Roman"/>
          <w:sz w:val="24"/>
          <w:szCs w:val="24"/>
        </w:rPr>
      </w:pPr>
    </w:p>
    <w:p w14:paraId="4EB10DFE" w14:textId="77777777" w:rsidR="0068789D" w:rsidRPr="0068789D" w:rsidRDefault="0068789D" w:rsidP="0068789D">
      <w:pPr>
        <w:tabs>
          <w:tab w:val="left" w:pos="2880"/>
        </w:tabs>
        <w:rPr>
          <w:rFonts w:ascii="Times New Roman" w:hAnsi="Times New Roman" w:cs="Times New Roman"/>
          <w:sz w:val="24"/>
          <w:szCs w:val="24"/>
          <w:u w:val="single"/>
        </w:rPr>
      </w:pPr>
      <w:r w:rsidRPr="0068789D">
        <w:rPr>
          <w:rFonts w:ascii="Times New Roman" w:hAnsi="Times New Roman" w:cs="Times New Roman"/>
          <w:sz w:val="24"/>
          <w:szCs w:val="24"/>
          <w:u w:val="single"/>
        </w:rPr>
        <w:t>Article II</w:t>
      </w:r>
      <w:r w:rsidRPr="0068789D">
        <w:rPr>
          <w:rFonts w:ascii="Times New Roman" w:hAnsi="Times New Roman" w:cs="Times New Roman"/>
          <w:sz w:val="24"/>
          <w:szCs w:val="24"/>
        </w:rPr>
        <w:tab/>
      </w:r>
      <w:r w:rsidRPr="0068789D">
        <w:rPr>
          <w:rFonts w:ascii="Times New Roman" w:hAnsi="Times New Roman" w:cs="Times New Roman"/>
          <w:sz w:val="24"/>
          <w:szCs w:val="24"/>
          <w:u w:val="single"/>
        </w:rPr>
        <w:t>Purpose</w:t>
      </w:r>
    </w:p>
    <w:p w14:paraId="7972ACED" w14:textId="77777777" w:rsidR="0068789D" w:rsidRDefault="0068789D" w:rsidP="0068789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The purposes of this organization are [describe organization’s mission].</w:t>
      </w:r>
    </w:p>
    <w:p w14:paraId="3F60F044" w14:textId="77777777" w:rsidR="0068789D" w:rsidRDefault="0068789D" w:rsidP="0068789D">
      <w:pPr>
        <w:tabs>
          <w:tab w:val="left" w:pos="2880"/>
        </w:tabs>
        <w:ind w:left="2880" w:hanging="2880"/>
        <w:rPr>
          <w:rFonts w:ascii="Times New Roman" w:hAnsi="Times New Roman" w:cs="Times New Roman"/>
          <w:sz w:val="24"/>
          <w:szCs w:val="24"/>
        </w:rPr>
      </w:pPr>
    </w:p>
    <w:p w14:paraId="04EE3766" w14:textId="77777777" w:rsidR="0068789D" w:rsidRPr="00B6129E" w:rsidRDefault="0068789D" w:rsidP="0068789D">
      <w:pPr>
        <w:tabs>
          <w:tab w:val="left" w:pos="2880"/>
        </w:tabs>
        <w:rPr>
          <w:rFonts w:ascii="Times New Roman" w:hAnsi="Times New Roman" w:cs="Times New Roman"/>
          <w:sz w:val="24"/>
          <w:szCs w:val="24"/>
          <w:u w:val="single"/>
        </w:rPr>
      </w:pPr>
      <w:r w:rsidRPr="00B6129E">
        <w:rPr>
          <w:rFonts w:ascii="Times New Roman" w:hAnsi="Times New Roman" w:cs="Times New Roman"/>
          <w:sz w:val="24"/>
          <w:szCs w:val="24"/>
          <w:u w:val="single"/>
        </w:rPr>
        <w:t>Article III</w:t>
      </w:r>
      <w:r w:rsidRPr="00B6129E">
        <w:rPr>
          <w:rFonts w:ascii="Times New Roman" w:hAnsi="Times New Roman" w:cs="Times New Roman"/>
          <w:sz w:val="24"/>
          <w:szCs w:val="24"/>
        </w:rPr>
        <w:tab/>
      </w:r>
      <w:r w:rsidRPr="00B6129E">
        <w:rPr>
          <w:rFonts w:ascii="Times New Roman" w:hAnsi="Times New Roman" w:cs="Times New Roman"/>
          <w:sz w:val="24"/>
          <w:szCs w:val="24"/>
          <w:u w:val="single"/>
        </w:rPr>
        <w:t>Authority</w:t>
      </w:r>
    </w:p>
    <w:p w14:paraId="41CFFD9A" w14:textId="77777777" w:rsidR="0068789D" w:rsidRDefault="0068789D" w:rsidP="00B6129E">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 xml:space="preserve">Section </w:t>
      </w:r>
      <w:r w:rsidR="00B6129E">
        <w:rPr>
          <w:rFonts w:ascii="Times New Roman" w:hAnsi="Times New Roman" w:cs="Times New Roman"/>
          <w:sz w:val="24"/>
          <w:szCs w:val="24"/>
        </w:rPr>
        <w:t>1</w:t>
      </w:r>
      <w:r w:rsidR="00B6129E">
        <w:rPr>
          <w:rFonts w:ascii="Times New Roman" w:hAnsi="Times New Roman" w:cs="Times New Roman"/>
          <w:sz w:val="24"/>
          <w:szCs w:val="24"/>
        </w:rPr>
        <w:tab/>
      </w:r>
      <w:r w:rsidR="00B6129E" w:rsidRPr="00B6129E">
        <w:rPr>
          <w:rFonts w:ascii="Times New Roman" w:hAnsi="Times New Roman" w:cs="Times New Roman"/>
          <w:sz w:val="24"/>
          <w:szCs w:val="24"/>
        </w:rPr>
        <w:t>This organization is a rec</w:t>
      </w:r>
      <w:r w:rsidR="00B6129E">
        <w:rPr>
          <w:rFonts w:ascii="Times New Roman" w:hAnsi="Times New Roman" w:cs="Times New Roman"/>
          <w:sz w:val="24"/>
          <w:szCs w:val="24"/>
        </w:rPr>
        <w:t xml:space="preserve">ognized student organization at Augusta University </w:t>
      </w:r>
      <w:r w:rsidR="00B6129E" w:rsidRPr="00B6129E">
        <w:rPr>
          <w:rFonts w:ascii="Times New Roman" w:hAnsi="Times New Roman" w:cs="Times New Roman"/>
          <w:sz w:val="24"/>
          <w:szCs w:val="24"/>
        </w:rPr>
        <w:t>and adheres to all campus policies as set</w:t>
      </w:r>
      <w:r w:rsidR="00B6129E">
        <w:rPr>
          <w:rFonts w:ascii="Times New Roman" w:hAnsi="Times New Roman" w:cs="Times New Roman"/>
          <w:sz w:val="24"/>
          <w:szCs w:val="24"/>
        </w:rPr>
        <w:t xml:space="preserve"> </w:t>
      </w:r>
      <w:r w:rsidR="00B6129E" w:rsidRPr="00B6129E">
        <w:rPr>
          <w:rFonts w:ascii="Times New Roman" w:hAnsi="Times New Roman" w:cs="Times New Roman"/>
          <w:sz w:val="24"/>
          <w:szCs w:val="24"/>
        </w:rPr>
        <w:t>forth in th</w:t>
      </w:r>
      <w:r w:rsidR="00104313">
        <w:rPr>
          <w:rFonts w:ascii="Times New Roman" w:hAnsi="Times New Roman" w:cs="Times New Roman"/>
          <w:sz w:val="24"/>
          <w:szCs w:val="24"/>
        </w:rPr>
        <w:t>e Student Organization Handbook and the Student Code of Conduct</w:t>
      </w:r>
    </w:p>
    <w:p w14:paraId="6340C39A" w14:textId="77777777" w:rsidR="00B6129E" w:rsidRDefault="00B6129E" w:rsidP="00B6129E">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r>
      <w:proofErr w:type="gramStart"/>
      <w:r w:rsidRPr="00B6129E">
        <w:rPr>
          <w:rFonts w:ascii="Times New Roman" w:hAnsi="Times New Roman" w:cs="Times New Roman"/>
          <w:sz w:val="24"/>
          <w:szCs w:val="24"/>
        </w:rPr>
        <w:t>If</w:t>
      </w:r>
      <w:proofErr w:type="gramEnd"/>
      <w:r w:rsidRPr="00B6129E">
        <w:rPr>
          <w:rFonts w:ascii="Times New Roman" w:hAnsi="Times New Roman" w:cs="Times New Roman"/>
          <w:sz w:val="24"/>
          <w:szCs w:val="24"/>
        </w:rPr>
        <w:t xml:space="preserve"> applicable: This organization is affiliated with [name </w:t>
      </w:r>
      <w:r>
        <w:rPr>
          <w:rFonts w:ascii="Times New Roman" w:hAnsi="Times New Roman" w:cs="Times New Roman"/>
          <w:sz w:val="24"/>
          <w:szCs w:val="24"/>
        </w:rPr>
        <w:t xml:space="preserve">of </w:t>
      </w:r>
      <w:r w:rsidRPr="00B6129E">
        <w:rPr>
          <w:rFonts w:ascii="Times New Roman" w:hAnsi="Times New Roman" w:cs="Times New Roman"/>
          <w:sz w:val="24"/>
          <w:szCs w:val="24"/>
        </w:rPr>
        <w:t>national or affiliated organization.]</w:t>
      </w:r>
    </w:p>
    <w:p w14:paraId="469CCFCC" w14:textId="77777777" w:rsidR="00B6129E" w:rsidRPr="00B6129E" w:rsidRDefault="00B6129E" w:rsidP="00B6129E">
      <w:pPr>
        <w:tabs>
          <w:tab w:val="left" w:pos="2880"/>
        </w:tabs>
        <w:ind w:left="2880" w:hanging="2880"/>
        <w:rPr>
          <w:rFonts w:ascii="Times New Roman" w:hAnsi="Times New Roman" w:cs="Times New Roman"/>
          <w:sz w:val="24"/>
          <w:szCs w:val="24"/>
          <w:u w:val="single"/>
        </w:rPr>
      </w:pPr>
      <w:r w:rsidRPr="00B6129E">
        <w:rPr>
          <w:rFonts w:ascii="Times New Roman" w:hAnsi="Times New Roman" w:cs="Times New Roman"/>
          <w:sz w:val="24"/>
          <w:szCs w:val="24"/>
          <w:u w:val="single"/>
        </w:rPr>
        <w:t>Article IV</w:t>
      </w:r>
      <w:r w:rsidRPr="00B6129E">
        <w:rPr>
          <w:rFonts w:ascii="Times New Roman" w:hAnsi="Times New Roman" w:cs="Times New Roman"/>
          <w:sz w:val="24"/>
          <w:szCs w:val="24"/>
        </w:rPr>
        <w:tab/>
      </w:r>
      <w:r w:rsidRPr="00B6129E">
        <w:rPr>
          <w:rFonts w:ascii="Times New Roman" w:hAnsi="Times New Roman" w:cs="Times New Roman"/>
          <w:sz w:val="24"/>
          <w:szCs w:val="24"/>
          <w:u w:val="single"/>
        </w:rPr>
        <w:t>Membership</w:t>
      </w:r>
    </w:p>
    <w:p w14:paraId="08DCB1AF" w14:textId="2B6560E9" w:rsidR="00B6129E" w:rsidRPr="00104313" w:rsidRDefault="00B6129E" w:rsidP="00104313">
      <w:pPr>
        <w:tabs>
          <w:tab w:val="left" w:pos="2880"/>
        </w:tabs>
        <w:ind w:left="2880" w:hanging="2880"/>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 Section 1</w:t>
      </w:r>
      <w:r>
        <w:rPr>
          <w:rFonts w:ascii="Times New Roman" w:hAnsi="Times New Roman" w:cs="Times New Roman"/>
          <w:sz w:val="24"/>
          <w:szCs w:val="24"/>
        </w:rPr>
        <w:tab/>
      </w:r>
      <w:r w:rsidRPr="005850CD">
        <w:rPr>
          <w:rFonts w:ascii="Times New Roman" w:hAnsi="Times New Roman" w:cs="Times New Roman"/>
          <w:sz w:val="24"/>
          <w:szCs w:val="24"/>
          <w:highlight w:val="yellow"/>
        </w:rPr>
        <w:t xml:space="preserve">Membership in the organization shall be open to all </w:t>
      </w:r>
      <w:r w:rsidR="00104313">
        <w:rPr>
          <w:rFonts w:ascii="Times New Roman" w:hAnsi="Times New Roman" w:cs="Times New Roman"/>
          <w:sz w:val="24"/>
          <w:szCs w:val="24"/>
          <w:highlight w:val="yellow"/>
        </w:rPr>
        <w:t>students</w:t>
      </w:r>
      <w:r w:rsidRPr="005850CD">
        <w:rPr>
          <w:rFonts w:ascii="Times New Roman" w:hAnsi="Times New Roman" w:cs="Times New Roman"/>
          <w:sz w:val="24"/>
          <w:szCs w:val="24"/>
          <w:highlight w:val="yellow"/>
        </w:rPr>
        <w:t xml:space="preserve"> regularly enrolled</w:t>
      </w:r>
      <w:r w:rsidR="00104313">
        <w:rPr>
          <w:rFonts w:ascii="Times New Roman" w:hAnsi="Times New Roman" w:cs="Times New Roman"/>
          <w:sz w:val="24"/>
          <w:szCs w:val="24"/>
          <w:highlight w:val="yellow"/>
        </w:rPr>
        <w:t xml:space="preserve"> at</w:t>
      </w:r>
      <w:r w:rsidRPr="005850CD">
        <w:rPr>
          <w:rFonts w:ascii="Times New Roman" w:hAnsi="Times New Roman" w:cs="Times New Roman"/>
          <w:sz w:val="24"/>
          <w:szCs w:val="24"/>
          <w:highlight w:val="yellow"/>
        </w:rPr>
        <w:t xml:space="preserve"> </w:t>
      </w:r>
      <w:r w:rsidR="00BF6A74">
        <w:rPr>
          <w:rFonts w:ascii="Times New Roman" w:hAnsi="Times New Roman" w:cs="Times New Roman"/>
          <w:sz w:val="24"/>
          <w:szCs w:val="24"/>
          <w:highlight w:val="yellow"/>
        </w:rPr>
        <w:t>Augusta University</w:t>
      </w:r>
      <w:r w:rsidRPr="005850CD">
        <w:rPr>
          <w:rFonts w:ascii="Times New Roman" w:hAnsi="Times New Roman" w:cs="Times New Roman"/>
          <w:sz w:val="24"/>
          <w:szCs w:val="24"/>
          <w:highlight w:val="yellow"/>
        </w:rPr>
        <w:t xml:space="preserve"> </w:t>
      </w:r>
      <w:r w:rsidR="00104313">
        <w:rPr>
          <w:rFonts w:ascii="Times New Roman" w:hAnsi="Times New Roman" w:cs="Times New Roman"/>
          <w:sz w:val="24"/>
          <w:szCs w:val="24"/>
          <w:highlight w:val="yellow"/>
        </w:rPr>
        <w:t>and students</w:t>
      </w:r>
      <w:r w:rsidRPr="005850CD">
        <w:rPr>
          <w:rFonts w:ascii="Times New Roman" w:hAnsi="Times New Roman" w:cs="Times New Roman"/>
          <w:sz w:val="24"/>
          <w:szCs w:val="24"/>
          <w:highlight w:val="yellow"/>
        </w:rPr>
        <w:t xml:space="preserve"> </w:t>
      </w:r>
      <w:r w:rsidR="00104313">
        <w:rPr>
          <w:rFonts w:ascii="Times New Roman" w:hAnsi="Times New Roman" w:cs="Times New Roman"/>
          <w:sz w:val="24"/>
          <w:szCs w:val="24"/>
          <w:highlight w:val="yellow"/>
        </w:rPr>
        <w:t xml:space="preserve">interested in </w:t>
      </w:r>
      <w:r w:rsidRPr="005850CD">
        <w:rPr>
          <w:rFonts w:ascii="Times New Roman" w:hAnsi="Times New Roman" w:cs="Times New Roman"/>
          <w:sz w:val="24"/>
          <w:szCs w:val="24"/>
          <w:highlight w:val="yellow"/>
        </w:rPr>
        <w:t>furthering the purpose of the organization. Each regular member</w:t>
      </w:r>
      <w:r w:rsidR="00104313">
        <w:rPr>
          <w:rFonts w:ascii="Times New Roman" w:hAnsi="Times New Roman" w:cs="Times New Roman"/>
          <w:sz w:val="24"/>
          <w:szCs w:val="24"/>
          <w:highlight w:val="yellow"/>
        </w:rPr>
        <w:t xml:space="preserve"> </w:t>
      </w:r>
      <w:r w:rsidRPr="005850CD">
        <w:rPr>
          <w:rFonts w:ascii="Times New Roman" w:hAnsi="Times New Roman" w:cs="Times New Roman"/>
          <w:sz w:val="24"/>
          <w:szCs w:val="24"/>
          <w:highlight w:val="yellow"/>
        </w:rPr>
        <w:t>has equal rights and privileges.</w:t>
      </w:r>
      <w:r w:rsidRPr="00B6129E">
        <w:rPr>
          <w:rFonts w:ascii="Times New Roman" w:hAnsi="Times New Roman" w:cs="Times New Roman"/>
          <w:sz w:val="24"/>
          <w:szCs w:val="24"/>
        </w:rPr>
        <w:t xml:space="preserve"> </w:t>
      </w:r>
    </w:p>
    <w:p w14:paraId="1599419F" w14:textId="77777777" w:rsidR="005F62CC" w:rsidRDefault="005850CD" w:rsidP="005850C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sidRPr="00104313">
        <w:rPr>
          <w:rFonts w:ascii="Times New Roman" w:hAnsi="Times New Roman" w:cs="Times New Roman"/>
          <w:sz w:val="24"/>
          <w:szCs w:val="24"/>
          <w:highlight w:val="yellow"/>
        </w:rPr>
        <w:t>The organization shall have no rules or policies that discriminate on the basis of race, religion, national origin, ethnicity, color, age, gender, gender identity, marital status, citizenship, sexual orientation, or disability.</w:t>
      </w:r>
    </w:p>
    <w:p w14:paraId="3008FB3D" w14:textId="77777777" w:rsidR="002050C6" w:rsidRDefault="002050C6" w:rsidP="002050C6">
      <w:pPr>
        <w:tabs>
          <w:tab w:val="left" w:pos="2880"/>
        </w:tabs>
        <w:ind w:left="2880" w:hanging="2880"/>
        <w:rPr>
          <w:rFonts w:ascii="Times New Roman" w:hAnsi="Times New Roman" w:cs="Times New Roman"/>
          <w:sz w:val="24"/>
          <w:szCs w:val="24"/>
          <w:highlight w:val="yellow"/>
        </w:rPr>
      </w:pPr>
      <w:r>
        <w:rPr>
          <w:rFonts w:ascii="Times New Roman" w:hAnsi="Times New Roman" w:cs="Times New Roman"/>
          <w:sz w:val="24"/>
          <w:szCs w:val="24"/>
        </w:rPr>
        <w:t>Alternate Section 2</w:t>
      </w:r>
      <w:r>
        <w:rPr>
          <w:rFonts w:ascii="Times New Roman" w:hAnsi="Times New Roman" w:cs="Times New Roman"/>
          <w:sz w:val="24"/>
          <w:szCs w:val="24"/>
        </w:rPr>
        <w:tab/>
      </w:r>
      <w:r w:rsidRPr="002050C6">
        <w:rPr>
          <w:rFonts w:ascii="Times New Roman" w:hAnsi="Times New Roman" w:cs="Times New Roman"/>
          <w:b/>
          <w:i/>
          <w:sz w:val="24"/>
          <w:szCs w:val="24"/>
          <w:highlight w:val="yellow"/>
        </w:rPr>
        <w:t>(</w:t>
      </w:r>
      <w:r>
        <w:rPr>
          <w:rFonts w:ascii="Times New Roman" w:hAnsi="Times New Roman" w:cs="Times New Roman"/>
          <w:b/>
          <w:i/>
          <w:sz w:val="24"/>
          <w:szCs w:val="24"/>
          <w:highlight w:val="yellow"/>
        </w:rPr>
        <w:t>O</w:t>
      </w:r>
      <w:r w:rsidRPr="002050C6">
        <w:rPr>
          <w:rFonts w:ascii="Times New Roman" w:hAnsi="Times New Roman" w:cs="Times New Roman"/>
          <w:b/>
          <w:i/>
          <w:sz w:val="24"/>
          <w:szCs w:val="24"/>
          <w:highlight w:val="yellow"/>
        </w:rPr>
        <w:t>nly to be used by social fraternities</w:t>
      </w:r>
      <w:r>
        <w:rPr>
          <w:rFonts w:ascii="Times New Roman" w:hAnsi="Times New Roman" w:cs="Times New Roman"/>
          <w:b/>
          <w:i/>
          <w:sz w:val="24"/>
          <w:szCs w:val="24"/>
          <w:highlight w:val="yellow"/>
        </w:rPr>
        <w:t xml:space="preserve">, </w:t>
      </w:r>
      <w:r w:rsidRPr="002050C6">
        <w:rPr>
          <w:rFonts w:ascii="Times New Roman" w:hAnsi="Times New Roman" w:cs="Times New Roman"/>
          <w:b/>
          <w:i/>
          <w:sz w:val="24"/>
          <w:szCs w:val="24"/>
          <w:highlight w:val="yellow"/>
        </w:rPr>
        <w:t>sororities</w:t>
      </w:r>
      <w:r>
        <w:rPr>
          <w:rFonts w:ascii="Times New Roman" w:hAnsi="Times New Roman" w:cs="Times New Roman"/>
          <w:b/>
          <w:i/>
          <w:sz w:val="24"/>
          <w:szCs w:val="24"/>
          <w:highlight w:val="yellow"/>
        </w:rPr>
        <w:t>,</w:t>
      </w:r>
      <w:r w:rsidRPr="002050C6">
        <w:rPr>
          <w:rFonts w:ascii="Times New Roman" w:hAnsi="Times New Roman" w:cs="Times New Roman"/>
          <w:b/>
          <w:i/>
          <w:sz w:val="24"/>
          <w:szCs w:val="24"/>
          <w:highlight w:val="yellow"/>
        </w:rPr>
        <w:t xml:space="preserve"> or other university living groups, which may permit gender membership limitations</w:t>
      </w:r>
      <w:r w:rsidRPr="002050C6">
        <w:rPr>
          <w:rFonts w:ascii="Times New Roman" w:hAnsi="Times New Roman" w:cs="Times New Roman"/>
          <w:sz w:val="24"/>
          <w:szCs w:val="24"/>
          <w:highlight w:val="yellow"/>
        </w:rPr>
        <w:t xml:space="preserve">) </w:t>
      </w:r>
    </w:p>
    <w:p w14:paraId="3E007906" w14:textId="5367C72E" w:rsidR="002050C6" w:rsidRDefault="002050C6" w:rsidP="002050C6">
      <w:pPr>
        <w:tabs>
          <w:tab w:val="left" w:pos="2880"/>
        </w:tabs>
        <w:ind w:left="2880" w:hanging="2880"/>
        <w:rPr>
          <w:rFonts w:ascii="Times New Roman" w:hAnsi="Times New Roman" w:cs="Times New Roman"/>
          <w:sz w:val="24"/>
          <w:szCs w:val="24"/>
        </w:rPr>
      </w:pPr>
      <w:r w:rsidRPr="002050C6">
        <w:rPr>
          <w:rFonts w:ascii="Times New Roman" w:hAnsi="Times New Roman" w:cs="Times New Roman"/>
          <w:sz w:val="24"/>
          <w:szCs w:val="24"/>
        </w:rPr>
        <w:tab/>
      </w:r>
      <w:r w:rsidRPr="002050C6">
        <w:rPr>
          <w:rFonts w:ascii="Times New Roman" w:hAnsi="Times New Roman" w:cs="Times New Roman"/>
          <w:sz w:val="24"/>
          <w:szCs w:val="24"/>
          <w:highlight w:val="yellow"/>
        </w:rPr>
        <w:t>Eligibility for membership or appointed or elected student officer positions shall not be limited on the basis of race, religion, national origin, ethnicity, color, age, marital status, citizenship, sexual orientation, or disability. The organization shall have no rules or policies that discriminate on the basis of race, religion, national origin, ethnicity, color, age, marital status, citizenship, sexual orientation, or disability.</w:t>
      </w:r>
    </w:p>
    <w:p w14:paraId="33772955" w14:textId="77777777" w:rsidR="005850CD" w:rsidRDefault="005850CD" w:rsidP="005850C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r>
      <w:r w:rsidR="00104313" w:rsidRPr="00104313">
        <w:rPr>
          <w:rFonts w:ascii="Times New Roman" w:hAnsi="Times New Roman" w:cs="Times New Roman"/>
          <w:sz w:val="24"/>
          <w:szCs w:val="24"/>
          <w:highlight w:val="yellow"/>
        </w:rPr>
        <w:t>The</w:t>
      </w:r>
      <w:r w:rsidRPr="00104313">
        <w:rPr>
          <w:rFonts w:ascii="Times New Roman" w:hAnsi="Times New Roman" w:cs="Times New Roman"/>
          <w:sz w:val="24"/>
          <w:szCs w:val="24"/>
          <w:highlight w:val="yellow"/>
        </w:rPr>
        <w:t xml:space="preserve"> organization shall </w:t>
      </w:r>
      <w:r w:rsidR="00104313" w:rsidRPr="00104313">
        <w:rPr>
          <w:rFonts w:ascii="Times New Roman" w:hAnsi="Times New Roman" w:cs="Times New Roman"/>
          <w:sz w:val="24"/>
          <w:szCs w:val="24"/>
          <w:highlight w:val="yellow"/>
        </w:rPr>
        <w:t xml:space="preserve">make every effort to </w:t>
      </w:r>
      <w:r w:rsidRPr="00104313">
        <w:rPr>
          <w:rFonts w:ascii="Times New Roman" w:hAnsi="Times New Roman" w:cs="Times New Roman"/>
          <w:sz w:val="24"/>
          <w:szCs w:val="24"/>
          <w:highlight w:val="yellow"/>
        </w:rPr>
        <w:t xml:space="preserve">prohibit </w:t>
      </w:r>
      <w:r w:rsidR="00104313" w:rsidRPr="00104313">
        <w:rPr>
          <w:rFonts w:ascii="Times New Roman" w:hAnsi="Times New Roman" w:cs="Times New Roman"/>
          <w:sz w:val="24"/>
          <w:szCs w:val="24"/>
          <w:highlight w:val="yellow"/>
        </w:rPr>
        <w:t>its</w:t>
      </w:r>
      <w:r w:rsidRPr="00104313">
        <w:rPr>
          <w:rFonts w:ascii="Times New Roman" w:hAnsi="Times New Roman" w:cs="Times New Roman"/>
          <w:sz w:val="24"/>
          <w:szCs w:val="24"/>
          <w:highlight w:val="yellow"/>
        </w:rPr>
        <w:t xml:space="preserve"> members and officers from engaging in</w:t>
      </w:r>
      <w:r w:rsidR="00104313" w:rsidRPr="00104313">
        <w:rPr>
          <w:rFonts w:ascii="Times New Roman" w:hAnsi="Times New Roman" w:cs="Times New Roman"/>
          <w:sz w:val="24"/>
          <w:szCs w:val="24"/>
          <w:highlight w:val="yellow"/>
        </w:rPr>
        <w:t xml:space="preserve"> acts of</w:t>
      </w:r>
      <w:r w:rsidRPr="00104313">
        <w:rPr>
          <w:rFonts w:ascii="Times New Roman" w:hAnsi="Times New Roman" w:cs="Times New Roman"/>
          <w:sz w:val="24"/>
          <w:szCs w:val="24"/>
          <w:highlight w:val="yellow"/>
        </w:rPr>
        <w:t xml:space="preserve"> hazing or committing any act that </w:t>
      </w:r>
      <w:r w:rsidR="00104313" w:rsidRPr="00104313">
        <w:rPr>
          <w:rFonts w:ascii="Times New Roman" w:hAnsi="Times New Roman" w:cs="Times New Roman"/>
          <w:sz w:val="24"/>
          <w:szCs w:val="24"/>
          <w:highlight w:val="yellow"/>
        </w:rPr>
        <w:t>endangers the safety of its members or others</w:t>
      </w:r>
      <w:r w:rsidRPr="00104313">
        <w:rPr>
          <w:rFonts w:ascii="Times New Roman" w:hAnsi="Times New Roman" w:cs="Times New Roman"/>
          <w:sz w:val="24"/>
          <w:szCs w:val="24"/>
          <w:highlight w:val="yellow"/>
        </w:rPr>
        <w:t>.</w:t>
      </w:r>
    </w:p>
    <w:p w14:paraId="7D798109" w14:textId="77777777" w:rsidR="005850CD" w:rsidRDefault="005850CD" w:rsidP="005850C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4</w:t>
      </w:r>
      <w:r>
        <w:rPr>
          <w:rFonts w:ascii="Times New Roman" w:hAnsi="Times New Roman" w:cs="Times New Roman"/>
          <w:sz w:val="24"/>
          <w:szCs w:val="24"/>
        </w:rPr>
        <w:tab/>
      </w:r>
      <w:r w:rsidRPr="005850CD">
        <w:rPr>
          <w:rFonts w:ascii="Times New Roman" w:hAnsi="Times New Roman" w:cs="Times New Roman"/>
          <w:sz w:val="24"/>
          <w:szCs w:val="24"/>
        </w:rPr>
        <w:t>Members [shall/shall not] be required to pay dues</w:t>
      </w:r>
    </w:p>
    <w:p w14:paraId="39582A56" w14:textId="77777777" w:rsidR="005850CD" w:rsidRDefault="005850CD" w:rsidP="00F34B18">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5</w:t>
      </w:r>
      <w:r>
        <w:rPr>
          <w:rFonts w:ascii="Times New Roman" w:hAnsi="Times New Roman" w:cs="Times New Roman"/>
          <w:sz w:val="24"/>
          <w:szCs w:val="24"/>
        </w:rPr>
        <w:tab/>
      </w:r>
      <w:r w:rsidRPr="005850CD">
        <w:rPr>
          <w:rFonts w:ascii="Times New Roman" w:hAnsi="Times New Roman" w:cs="Times New Roman"/>
          <w:sz w:val="24"/>
          <w:szCs w:val="24"/>
        </w:rPr>
        <w:t>Members shall be required to attend at least [# %] of the organization’s regularly scheduled meetings.</w:t>
      </w:r>
    </w:p>
    <w:p w14:paraId="065CE6A9" w14:textId="77777777" w:rsidR="00F34B18" w:rsidRDefault="00F34B18" w:rsidP="00F34B18">
      <w:pPr>
        <w:tabs>
          <w:tab w:val="left" w:pos="2880"/>
        </w:tabs>
        <w:ind w:left="2880" w:hanging="2880"/>
        <w:rPr>
          <w:rFonts w:ascii="Times New Roman" w:hAnsi="Times New Roman" w:cs="Times New Roman"/>
          <w:sz w:val="24"/>
          <w:szCs w:val="24"/>
        </w:rPr>
      </w:pPr>
    </w:p>
    <w:p w14:paraId="35098476" w14:textId="77777777" w:rsidR="005850CD" w:rsidRDefault="005850CD" w:rsidP="005850CD">
      <w:pPr>
        <w:tabs>
          <w:tab w:val="left" w:pos="2880"/>
        </w:tabs>
        <w:ind w:left="2880" w:hanging="2880"/>
        <w:rPr>
          <w:rFonts w:ascii="Times New Roman" w:hAnsi="Times New Roman" w:cs="Times New Roman"/>
          <w:sz w:val="24"/>
          <w:szCs w:val="24"/>
        </w:rPr>
      </w:pPr>
      <w:r w:rsidRPr="00F34B18">
        <w:rPr>
          <w:rFonts w:ascii="Times New Roman" w:hAnsi="Times New Roman" w:cs="Times New Roman"/>
          <w:sz w:val="24"/>
          <w:szCs w:val="24"/>
          <w:u w:val="single"/>
        </w:rPr>
        <w:t>Article V</w:t>
      </w:r>
      <w:r>
        <w:rPr>
          <w:rFonts w:ascii="Times New Roman" w:hAnsi="Times New Roman" w:cs="Times New Roman"/>
          <w:sz w:val="24"/>
          <w:szCs w:val="24"/>
        </w:rPr>
        <w:tab/>
      </w:r>
      <w:r w:rsidRPr="00F34B18">
        <w:rPr>
          <w:rFonts w:ascii="Times New Roman" w:hAnsi="Times New Roman" w:cs="Times New Roman"/>
          <w:sz w:val="24"/>
          <w:szCs w:val="24"/>
          <w:u w:val="single"/>
        </w:rPr>
        <w:t xml:space="preserve">Officers </w:t>
      </w:r>
    </w:p>
    <w:p w14:paraId="492B7D01" w14:textId="77777777" w:rsidR="005850CD" w:rsidRDefault="00B63FFD" w:rsidP="005850C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The officers of the organizations shall be the [titles of officers].</w:t>
      </w:r>
    </w:p>
    <w:p w14:paraId="24677CE9" w14:textId="77777777" w:rsidR="00B63FFD" w:rsidRDefault="00B63FFD" w:rsidP="005850C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Powers and Duties of Officers</w:t>
      </w:r>
    </w:p>
    <w:p w14:paraId="312FBF8D" w14:textId="77777777" w:rsidR="00B63FFD" w:rsidRDefault="00B63FFD" w:rsidP="005850C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ab/>
      </w:r>
      <w:r w:rsidRPr="00B63FFD">
        <w:rPr>
          <w:rFonts w:ascii="Times New Roman" w:hAnsi="Times New Roman" w:cs="Times New Roman"/>
          <w:sz w:val="24"/>
          <w:szCs w:val="24"/>
        </w:rPr>
        <w:t xml:space="preserve">a. The President shall serve as the chief executive officer of the organization, shall preside at all meetings of the organization and shall prepare the agenda for meetings. The President shall be the official spokesperson of the organization, representing the policies, views, and opinions of the organization in its relations with the campus and community at large. The President shall appoint all committees and committee chairs. [Optional: The President shall be an ex officio member of all committees.] The President shall have such further powers and duties as may be prescribed by the </w:t>
      </w:r>
      <w:r w:rsidRPr="00B63FFD">
        <w:rPr>
          <w:rFonts w:ascii="Times New Roman" w:hAnsi="Times New Roman" w:cs="Times New Roman"/>
          <w:sz w:val="24"/>
          <w:szCs w:val="24"/>
        </w:rPr>
        <w:lastRenderedPageBreak/>
        <w:t xml:space="preserve">organization. </w:t>
      </w:r>
      <w:r w:rsidR="00104313">
        <w:rPr>
          <w:rFonts w:ascii="Times New Roman" w:hAnsi="Times New Roman" w:cs="Times New Roman"/>
          <w:sz w:val="24"/>
          <w:szCs w:val="24"/>
          <w:highlight w:val="yellow"/>
        </w:rPr>
        <w:t xml:space="preserve">The President shall complete </w:t>
      </w:r>
      <w:r w:rsidR="00FA5942" w:rsidRPr="00FA5942">
        <w:rPr>
          <w:rFonts w:ascii="Times New Roman" w:hAnsi="Times New Roman" w:cs="Times New Roman"/>
          <w:sz w:val="24"/>
          <w:szCs w:val="24"/>
          <w:highlight w:val="yellow"/>
        </w:rPr>
        <w:t>the annual student organization training.</w:t>
      </w:r>
    </w:p>
    <w:p w14:paraId="0FD453F3" w14:textId="77777777" w:rsidR="00B63FFD" w:rsidRDefault="00B63FFD" w:rsidP="005850C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ab/>
      </w:r>
      <w:r w:rsidRPr="00B63FFD">
        <w:rPr>
          <w:rFonts w:ascii="Times New Roman" w:hAnsi="Times New Roman" w:cs="Times New Roman"/>
          <w:sz w:val="24"/>
          <w:szCs w:val="24"/>
        </w:rPr>
        <w:t xml:space="preserve">b. The Vice President shall preside at organization meetings in the absence of the President. The Vice President shall perform all legal duties assigned by the President. The Vice President shall assume the office of President if the office becomes vacant. </w:t>
      </w:r>
    </w:p>
    <w:p w14:paraId="5FA54EF1" w14:textId="77777777" w:rsidR="00B63FFD" w:rsidRDefault="00B63FFD" w:rsidP="005850C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ab/>
      </w:r>
      <w:r w:rsidRPr="00B63FFD">
        <w:rPr>
          <w:rFonts w:ascii="Times New Roman" w:hAnsi="Times New Roman" w:cs="Times New Roman"/>
          <w:sz w:val="24"/>
          <w:szCs w:val="24"/>
        </w:rPr>
        <w:t>c. The Treasurer shall handle all financial affairs and budgeting of the organization, maintain all necessary accounting records, and prepare monthly financial reports for the membership. These records shall be maintained in accordance with generally accepted accounting principles. T</w:t>
      </w:r>
      <w:r w:rsidR="00104313">
        <w:rPr>
          <w:rFonts w:ascii="Times New Roman" w:hAnsi="Times New Roman" w:cs="Times New Roman"/>
          <w:sz w:val="24"/>
          <w:szCs w:val="24"/>
        </w:rPr>
        <w:t>he Treasurer shall collect and</w:t>
      </w:r>
      <w:r w:rsidRPr="00B63FFD">
        <w:rPr>
          <w:rFonts w:ascii="Times New Roman" w:hAnsi="Times New Roman" w:cs="Times New Roman"/>
          <w:sz w:val="24"/>
          <w:szCs w:val="24"/>
        </w:rPr>
        <w:t xml:space="preserve"> deposit all dues and fees. The Treasurer shall maintain bank </w:t>
      </w:r>
      <w:r w:rsidR="00104313">
        <w:rPr>
          <w:rFonts w:ascii="Times New Roman" w:hAnsi="Times New Roman" w:cs="Times New Roman"/>
          <w:sz w:val="24"/>
          <w:szCs w:val="24"/>
        </w:rPr>
        <w:t xml:space="preserve">transactions and </w:t>
      </w:r>
      <w:r w:rsidRPr="00B63FFD">
        <w:rPr>
          <w:rFonts w:ascii="Times New Roman" w:hAnsi="Times New Roman" w:cs="Times New Roman"/>
          <w:sz w:val="24"/>
          <w:szCs w:val="24"/>
        </w:rPr>
        <w:t>account</w:t>
      </w:r>
      <w:r w:rsidR="00104313">
        <w:rPr>
          <w:rFonts w:ascii="Times New Roman" w:hAnsi="Times New Roman" w:cs="Times New Roman"/>
          <w:sz w:val="24"/>
          <w:szCs w:val="24"/>
        </w:rPr>
        <w:t>ing</w:t>
      </w:r>
      <w:r w:rsidRPr="00B63FFD">
        <w:rPr>
          <w:rFonts w:ascii="Times New Roman" w:hAnsi="Times New Roman" w:cs="Times New Roman"/>
          <w:sz w:val="24"/>
          <w:szCs w:val="24"/>
        </w:rPr>
        <w:t xml:space="preserve"> in the organization’s name, requiring signatures of both the Treasurer and President for authorized disbursements. </w:t>
      </w:r>
    </w:p>
    <w:p w14:paraId="63D26032" w14:textId="77777777" w:rsidR="00B63FFD" w:rsidRDefault="00B63FFD" w:rsidP="005850C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ab/>
      </w:r>
      <w:r w:rsidRPr="00B63FFD">
        <w:rPr>
          <w:rFonts w:ascii="Times New Roman" w:hAnsi="Times New Roman" w:cs="Times New Roman"/>
          <w:sz w:val="24"/>
          <w:szCs w:val="24"/>
        </w:rPr>
        <w:t xml:space="preserve">d. The Secretary shall take minutes at all meetings of the organization, keep these on file, and submit required copies to all organization members. The Secretary shall be responsible for all organization correspondence and shall keep copies thereof on file. The Secretary shall maintain membership records for the organization. </w:t>
      </w:r>
    </w:p>
    <w:p w14:paraId="18C1468B" w14:textId="6B43871C" w:rsidR="00B63FFD" w:rsidRDefault="00B63FFD" w:rsidP="005850C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ab/>
      </w:r>
      <w:r w:rsidRPr="00B63FFD">
        <w:rPr>
          <w:rFonts w:ascii="Times New Roman" w:hAnsi="Times New Roman" w:cs="Times New Roman"/>
          <w:sz w:val="24"/>
          <w:szCs w:val="24"/>
          <w:highlight w:val="yellow"/>
        </w:rPr>
        <w:t xml:space="preserve">e. The duties of the Student Event Coordinator are to take training provided by Student Life and Engagement and once approved he/she can make reservations through Event Management System (EMS). The Student Event Coordinator is responsible for ensuring the </w:t>
      </w:r>
      <w:r w:rsidR="00104313">
        <w:rPr>
          <w:rFonts w:ascii="Times New Roman" w:hAnsi="Times New Roman" w:cs="Times New Roman"/>
          <w:sz w:val="24"/>
          <w:szCs w:val="24"/>
          <w:highlight w:val="yellow"/>
        </w:rPr>
        <w:t xml:space="preserve">organizational </w:t>
      </w:r>
      <w:r w:rsidRPr="00B63FFD">
        <w:rPr>
          <w:rFonts w:ascii="Times New Roman" w:hAnsi="Times New Roman" w:cs="Times New Roman"/>
          <w:sz w:val="24"/>
          <w:szCs w:val="24"/>
          <w:highlight w:val="yellow"/>
        </w:rPr>
        <w:t>membership is educated and meetings, activities</w:t>
      </w:r>
      <w:r w:rsidR="00C03DD2">
        <w:rPr>
          <w:rFonts w:ascii="Times New Roman" w:hAnsi="Times New Roman" w:cs="Times New Roman"/>
          <w:sz w:val="24"/>
          <w:szCs w:val="24"/>
          <w:highlight w:val="yellow"/>
        </w:rPr>
        <w:t>,</w:t>
      </w:r>
      <w:r w:rsidRPr="00B63FFD">
        <w:rPr>
          <w:rFonts w:ascii="Times New Roman" w:hAnsi="Times New Roman" w:cs="Times New Roman"/>
          <w:sz w:val="24"/>
          <w:szCs w:val="24"/>
          <w:highlight w:val="yellow"/>
        </w:rPr>
        <w:t xml:space="preserve"> and events follow required policies and procedures of the university.</w:t>
      </w:r>
      <w:r>
        <w:rPr>
          <w:rFonts w:ascii="Times New Roman" w:hAnsi="Times New Roman" w:cs="Times New Roman"/>
          <w:sz w:val="24"/>
          <w:szCs w:val="24"/>
        </w:rPr>
        <w:tab/>
      </w:r>
    </w:p>
    <w:p w14:paraId="49BBF6F2" w14:textId="77777777" w:rsidR="00B63FFD" w:rsidRDefault="00B63FFD" w:rsidP="00B63FF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ab/>
      </w:r>
      <w:r w:rsidRPr="00B63FFD">
        <w:rPr>
          <w:rFonts w:ascii="Times New Roman" w:hAnsi="Times New Roman" w:cs="Times New Roman"/>
          <w:sz w:val="24"/>
          <w:szCs w:val="24"/>
        </w:rPr>
        <w:t>e. [List duties</w:t>
      </w:r>
      <w:r>
        <w:rPr>
          <w:rFonts w:ascii="Times New Roman" w:hAnsi="Times New Roman" w:cs="Times New Roman"/>
          <w:sz w:val="24"/>
          <w:szCs w:val="24"/>
        </w:rPr>
        <w:t xml:space="preserve"> </w:t>
      </w:r>
      <w:r w:rsidRPr="00B63FFD">
        <w:rPr>
          <w:rFonts w:ascii="Times New Roman" w:hAnsi="Times New Roman" w:cs="Times New Roman"/>
          <w:sz w:val="24"/>
          <w:szCs w:val="24"/>
        </w:rPr>
        <w:t>of any additional elected or appointed</w:t>
      </w:r>
      <w:r>
        <w:rPr>
          <w:rFonts w:ascii="Times New Roman" w:hAnsi="Times New Roman" w:cs="Times New Roman"/>
          <w:sz w:val="24"/>
          <w:szCs w:val="24"/>
        </w:rPr>
        <w:t xml:space="preserve"> </w:t>
      </w:r>
      <w:r w:rsidRPr="00B63FFD">
        <w:rPr>
          <w:rFonts w:ascii="Times New Roman" w:hAnsi="Times New Roman" w:cs="Times New Roman"/>
          <w:sz w:val="24"/>
          <w:szCs w:val="24"/>
        </w:rPr>
        <w:t>officers.]</w:t>
      </w:r>
    </w:p>
    <w:p w14:paraId="4AFD8173" w14:textId="77777777" w:rsidR="00B63FFD" w:rsidRDefault="00B63FFD" w:rsidP="00B63FF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r>
      <w:r w:rsidRPr="00B63FFD">
        <w:rPr>
          <w:rFonts w:ascii="Times New Roman" w:hAnsi="Times New Roman" w:cs="Times New Roman"/>
          <w:sz w:val="24"/>
          <w:szCs w:val="24"/>
        </w:rPr>
        <w:t xml:space="preserve">Qualifications necessary to hold office in this organization are as follows: </w:t>
      </w:r>
    </w:p>
    <w:p w14:paraId="7A5BE2F4" w14:textId="77777777" w:rsidR="00B63FFD" w:rsidRPr="00FA5942" w:rsidRDefault="00B63FFD" w:rsidP="00FA5942">
      <w:pPr>
        <w:tabs>
          <w:tab w:val="left" w:pos="2880"/>
        </w:tabs>
        <w:ind w:left="2880" w:hanging="2880"/>
        <w:rPr>
          <w:rFonts w:ascii="Times New Roman" w:hAnsi="Times New Roman" w:cs="Times New Roman"/>
          <w:color w:val="000000" w:themeColor="text1"/>
          <w:sz w:val="24"/>
          <w:szCs w:val="24"/>
        </w:rPr>
      </w:pPr>
      <w:r>
        <w:rPr>
          <w:rFonts w:ascii="Times New Roman" w:hAnsi="Times New Roman" w:cs="Times New Roman"/>
          <w:sz w:val="24"/>
          <w:szCs w:val="24"/>
        </w:rPr>
        <w:tab/>
      </w:r>
      <w:r w:rsidRPr="00B63FFD">
        <w:rPr>
          <w:rFonts w:ascii="Times New Roman" w:hAnsi="Times New Roman" w:cs="Times New Roman"/>
          <w:sz w:val="24"/>
          <w:szCs w:val="24"/>
          <w:highlight w:val="yellow"/>
        </w:rPr>
        <w:t xml:space="preserve">a. To be eligible for and to hold office, candidates must </w:t>
      </w:r>
      <w:r w:rsidR="00104313">
        <w:rPr>
          <w:rFonts w:ascii="Times New Roman" w:hAnsi="Times New Roman" w:cs="Times New Roman"/>
          <w:sz w:val="24"/>
          <w:szCs w:val="24"/>
          <w:highlight w:val="yellow"/>
        </w:rPr>
        <w:t xml:space="preserve">be </w:t>
      </w:r>
      <w:r w:rsidRPr="00FA5942">
        <w:rPr>
          <w:rFonts w:ascii="Times New Roman" w:hAnsi="Times New Roman" w:cs="Times New Roman"/>
          <w:color w:val="000000" w:themeColor="text1"/>
          <w:sz w:val="24"/>
          <w:szCs w:val="24"/>
          <w:highlight w:val="yellow"/>
        </w:rPr>
        <w:t>currently enrolled for the semester</w:t>
      </w:r>
      <w:r w:rsidR="00FA5942">
        <w:rPr>
          <w:rFonts w:ascii="Times New Roman" w:hAnsi="Times New Roman" w:cs="Times New Roman"/>
          <w:color w:val="000000" w:themeColor="text1"/>
          <w:sz w:val="24"/>
          <w:szCs w:val="24"/>
        </w:rPr>
        <w:t>.</w:t>
      </w:r>
    </w:p>
    <w:p w14:paraId="321EA41A" w14:textId="77777777" w:rsidR="00B63FFD" w:rsidRDefault="00B63FFD" w:rsidP="00B63FF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ab/>
      </w:r>
      <w:r w:rsidRPr="00B63FFD">
        <w:rPr>
          <w:rFonts w:ascii="Times New Roman" w:hAnsi="Times New Roman" w:cs="Times New Roman"/>
          <w:sz w:val="24"/>
          <w:szCs w:val="24"/>
        </w:rPr>
        <w:t>b. Additionally, [list other additional qualifications, such as academic requirements, length of time one has been a member, length of time one can hold office, etc.].</w:t>
      </w:r>
    </w:p>
    <w:p w14:paraId="5C8A3DDA" w14:textId="77777777" w:rsidR="00F34B18" w:rsidRDefault="00F34B18" w:rsidP="00B63FFD">
      <w:pPr>
        <w:tabs>
          <w:tab w:val="left" w:pos="2880"/>
        </w:tabs>
        <w:ind w:left="2880" w:hanging="2880"/>
        <w:rPr>
          <w:rFonts w:ascii="Times New Roman" w:hAnsi="Times New Roman" w:cs="Times New Roman"/>
          <w:sz w:val="24"/>
          <w:szCs w:val="24"/>
        </w:rPr>
      </w:pPr>
    </w:p>
    <w:p w14:paraId="3E73CE2E" w14:textId="77777777" w:rsidR="00FA5942" w:rsidRDefault="00FA5942" w:rsidP="00B63FFD">
      <w:pPr>
        <w:tabs>
          <w:tab w:val="left" w:pos="2880"/>
        </w:tabs>
        <w:ind w:left="2880" w:hanging="2880"/>
        <w:rPr>
          <w:rFonts w:ascii="Times New Roman" w:hAnsi="Times New Roman" w:cs="Times New Roman"/>
          <w:sz w:val="24"/>
          <w:szCs w:val="24"/>
        </w:rPr>
      </w:pPr>
      <w:r w:rsidRPr="00F34B18">
        <w:rPr>
          <w:rFonts w:ascii="Times New Roman" w:hAnsi="Times New Roman" w:cs="Times New Roman"/>
          <w:sz w:val="24"/>
          <w:szCs w:val="24"/>
          <w:u w:val="single"/>
        </w:rPr>
        <w:t>Article VI</w:t>
      </w:r>
      <w:r>
        <w:rPr>
          <w:rFonts w:ascii="Times New Roman" w:hAnsi="Times New Roman" w:cs="Times New Roman"/>
          <w:sz w:val="24"/>
          <w:szCs w:val="24"/>
        </w:rPr>
        <w:tab/>
      </w:r>
      <w:r w:rsidRPr="00F34B18">
        <w:rPr>
          <w:rFonts w:ascii="Times New Roman" w:hAnsi="Times New Roman" w:cs="Times New Roman"/>
          <w:sz w:val="24"/>
          <w:szCs w:val="24"/>
          <w:u w:val="single"/>
        </w:rPr>
        <w:t>Selection of Officers</w:t>
      </w:r>
    </w:p>
    <w:p w14:paraId="7BB98975" w14:textId="77777777" w:rsidR="00FA5942" w:rsidRDefault="00FA5942" w:rsidP="00B63FF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lastRenderedPageBreak/>
        <w:t>Section 1</w:t>
      </w:r>
      <w:r>
        <w:rPr>
          <w:rFonts w:ascii="Times New Roman" w:hAnsi="Times New Roman" w:cs="Times New Roman"/>
          <w:sz w:val="24"/>
          <w:szCs w:val="24"/>
        </w:rPr>
        <w:tab/>
      </w:r>
      <w:r w:rsidRPr="00FA5942">
        <w:rPr>
          <w:rFonts w:ascii="Times New Roman" w:hAnsi="Times New Roman" w:cs="Times New Roman"/>
          <w:sz w:val="24"/>
          <w:szCs w:val="24"/>
        </w:rPr>
        <w:t>The [list of elected officers] are elected [annually or each semester]. Elections are held [at the end of each fall/spring semester] and shall take place at a regularly scheduled meeting of the organization at which a quorum is present. At least one week’s notice shall be provided for any meeting at which an election is to be held.</w:t>
      </w:r>
    </w:p>
    <w:p w14:paraId="17DB4A0A" w14:textId="77777777" w:rsidR="00FA5942" w:rsidRDefault="009D764C" w:rsidP="00B63FF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sidRPr="009D764C">
        <w:rPr>
          <w:rFonts w:ascii="Times New Roman" w:hAnsi="Times New Roman" w:cs="Times New Roman"/>
          <w:sz w:val="24"/>
          <w:szCs w:val="24"/>
          <w:highlight w:val="yellow"/>
        </w:rPr>
        <w:t xml:space="preserve">Positions shall be open to all members who are </w:t>
      </w:r>
      <w:r>
        <w:rPr>
          <w:rFonts w:ascii="Times New Roman" w:hAnsi="Times New Roman" w:cs="Times New Roman"/>
          <w:sz w:val="24"/>
          <w:szCs w:val="24"/>
          <w:highlight w:val="yellow"/>
        </w:rPr>
        <w:t>currently enrolled</w:t>
      </w:r>
      <w:r w:rsidRPr="009D764C">
        <w:rPr>
          <w:rFonts w:ascii="Times New Roman" w:hAnsi="Times New Roman" w:cs="Times New Roman"/>
          <w:sz w:val="24"/>
          <w:szCs w:val="24"/>
          <w:highlight w:val="yellow"/>
        </w:rPr>
        <w:t xml:space="preserve">. (Organization can decide on other variables such as attendance, past positions held, </w:t>
      </w:r>
      <w:r w:rsidR="00BF6A74" w:rsidRPr="009D764C">
        <w:rPr>
          <w:rFonts w:ascii="Times New Roman" w:hAnsi="Times New Roman" w:cs="Times New Roman"/>
          <w:sz w:val="24"/>
          <w:szCs w:val="24"/>
          <w:highlight w:val="yellow"/>
        </w:rPr>
        <w:t>etc.</w:t>
      </w:r>
      <w:r w:rsidRPr="009D764C">
        <w:rPr>
          <w:rFonts w:ascii="Times New Roman" w:hAnsi="Times New Roman" w:cs="Times New Roman"/>
          <w:sz w:val="24"/>
          <w:szCs w:val="24"/>
          <w:highlight w:val="yellow"/>
        </w:rPr>
        <w:t>).</w:t>
      </w:r>
    </w:p>
    <w:p w14:paraId="52B410E9" w14:textId="77777777" w:rsidR="009D764C" w:rsidRDefault="009D764C" w:rsidP="00B63FF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r>
      <w:r w:rsidRPr="009D764C">
        <w:rPr>
          <w:rFonts w:ascii="Times New Roman" w:hAnsi="Times New Roman" w:cs="Times New Roman"/>
          <w:sz w:val="24"/>
          <w:szCs w:val="24"/>
        </w:rPr>
        <w:t>Nominations for officers shall be made at the regular meeting immediately preceding the election. Nominations may also be made from the floor immediately prior to the election for each office. Members may nominate themselves for an office.</w:t>
      </w:r>
    </w:p>
    <w:p w14:paraId="60F9AC16" w14:textId="77777777" w:rsidR="009D764C" w:rsidRDefault="009D764C" w:rsidP="00B63FFD">
      <w:pPr>
        <w:tabs>
          <w:tab w:val="left" w:pos="2880"/>
        </w:tabs>
        <w:ind w:left="2880" w:hanging="2880"/>
        <w:rPr>
          <w:rFonts w:ascii="Times New Roman" w:hAnsi="Times New Roman" w:cs="Times New Roman"/>
          <w:sz w:val="24"/>
          <w:szCs w:val="24"/>
        </w:rPr>
      </w:pPr>
      <w:r>
        <w:rPr>
          <w:rFonts w:ascii="Times New Roman" w:hAnsi="Times New Roman" w:cs="Times New Roman"/>
          <w:sz w:val="24"/>
          <w:szCs w:val="24"/>
        </w:rPr>
        <w:t>Section 4</w:t>
      </w:r>
      <w:r>
        <w:rPr>
          <w:rFonts w:ascii="Times New Roman" w:hAnsi="Times New Roman" w:cs="Times New Roman"/>
          <w:sz w:val="24"/>
          <w:szCs w:val="24"/>
        </w:rPr>
        <w:tab/>
      </w:r>
      <w:r w:rsidRPr="009D764C">
        <w:rPr>
          <w:rFonts w:ascii="Times New Roman" w:hAnsi="Times New Roman" w:cs="Times New Roman"/>
          <w:sz w:val="24"/>
          <w:szCs w:val="24"/>
        </w:rPr>
        <w:t xml:space="preserve">The officers shall be elected in this order: [List order, usually starting with the President]. </w:t>
      </w:r>
    </w:p>
    <w:p w14:paraId="654BA1FB" w14:textId="77777777" w:rsidR="009D764C" w:rsidRDefault="009D764C" w:rsidP="009D764C">
      <w:pPr>
        <w:tabs>
          <w:tab w:val="left" w:pos="2880"/>
        </w:tabs>
        <w:ind w:left="2880" w:hanging="2880"/>
        <w:rPr>
          <w:rFonts w:ascii="Times New Roman" w:hAnsi="Times New Roman" w:cs="Times New Roman"/>
          <w:sz w:val="24"/>
          <w:szCs w:val="24"/>
        </w:rPr>
      </w:pPr>
      <w:r w:rsidRPr="009D764C">
        <w:rPr>
          <w:rFonts w:ascii="Times New Roman" w:hAnsi="Times New Roman" w:cs="Times New Roman"/>
          <w:sz w:val="24"/>
          <w:szCs w:val="24"/>
        </w:rPr>
        <w:t xml:space="preserve">Section 5 </w:t>
      </w:r>
      <w:r>
        <w:rPr>
          <w:rFonts w:ascii="Times New Roman" w:hAnsi="Times New Roman" w:cs="Times New Roman"/>
          <w:sz w:val="24"/>
          <w:szCs w:val="24"/>
        </w:rPr>
        <w:tab/>
      </w:r>
      <w:r w:rsidRPr="009D764C">
        <w:rPr>
          <w:rFonts w:ascii="Times New Roman" w:hAnsi="Times New Roman" w:cs="Times New Roman"/>
          <w:sz w:val="24"/>
          <w:szCs w:val="24"/>
        </w:rPr>
        <w:t xml:space="preserve">Officers shall be elected by majority vote. [Optional: If no candidate receives a majority vote, a runoff election shall be held between the two candidates receiving the highest number of votes. In the event of a tie, there shall be a revote. If the result of the revote is still a tie, the election shall be decided by the flip of a coin.] </w:t>
      </w:r>
    </w:p>
    <w:p w14:paraId="2191F9CB" w14:textId="77777777" w:rsidR="009D764C" w:rsidRDefault="009D764C" w:rsidP="009D764C">
      <w:pPr>
        <w:tabs>
          <w:tab w:val="left" w:pos="2880"/>
        </w:tabs>
        <w:ind w:left="2880" w:hanging="2880"/>
        <w:rPr>
          <w:rFonts w:ascii="Times New Roman" w:hAnsi="Times New Roman" w:cs="Times New Roman"/>
          <w:sz w:val="24"/>
          <w:szCs w:val="24"/>
        </w:rPr>
      </w:pPr>
      <w:r w:rsidRPr="009D764C">
        <w:rPr>
          <w:rFonts w:ascii="Times New Roman" w:hAnsi="Times New Roman" w:cs="Times New Roman"/>
          <w:sz w:val="24"/>
          <w:szCs w:val="24"/>
        </w:rPr>
        <w:t xml:space="preserve">Section 6 </w:t>
      </w:r>
      <w:r>
        <w:rPr>
          <w:rFonts w:ascii="Times New Roman" w:hAnsi="Times New Roman" w:cs="Times New Roman"/>
          <w:sz w:val="24"/>
          <w:szCs w:val="24"/>
        </w:rPr>
        <w:tab/>
      </w:r>
      <w:r w:rsidRPr="009D764C">
        <w:rPr>
          <w:rFonts w:ascii="Times New Roman" w:hAnsi="Times New Roman" w:cs="Times New Roman"/>
          <w:sz w:val="24"/>
          <w:szCs w:val="24"/>
        </w:rPr>
        <w:t xml:space="preserve">Votes shall be cast by secret ballot; however, when there is only one candidate for an office, a motion may be made to elect the candidate by acclamation. </w:t>
      </w:r>
    </w:p>
    <w:p w14:paraId="7828B1E4" w14:textId="77777777" w:rsidR="009D764C" w:rsidRDefault="009D764C" w:rsidP="009D764C">
      <w:pPr>
        <w:tabs>
          <w:tab w:val="left" w:pos="2880"/>
        </w:tabs>
        <w:ind w:left="2880" w:hanging="2880"/>
        <w:rPr>
          <w:rFonts w:ascii="Times New Roman" w:hAnsi="Times New Roman" w:cs="Times New Roman"/>
          <w:sz w:val="24"/>
          <w:szCs w:val="24"/>
        </w:rPr>
      </w:pPr>
      <w:r w:rsidRPr="009D764C">
        <w:rPr>
          <w:rFonts w:ascii="Times New Roman" w:hAnsi="Times New Roman" w:cs="Times New Roman"/>
          <w:sz w:val="24"/>
          <w:szCs w:val="24"/>
        </w:rPr>
        <w:t xml:space="preserve">Section 7 </w:t>
      </w:r>
      <w:r>
        <w:rPr>
          <w:rFonts w:ascii="Times New Roman" w:hAnsi="Times New Roman" w:cs="Times New Roman"/>
          <w:sz w:val="24"/>
          <w:szCs w:val="24"/>
        </w:rPr>
        <w:tab/>
      </w:r>
      <w:r w:rsidRPr="009D764C">
        <w:rPr>
          <w:rFonts w:ascii="Times New Roman" w:hAnsi="Times New Roman" w:cs="Times New Roman"/>
          <w:sz w:val="24"/>
          <w:szCs w:val="24"/>
        </w:rPr>
        <w:t xml:space="preserve">The following officers shall be appointed by the [President or Executive Committee]. [Indicate if ratification by a majority vote of the membership is required.] </w:t>
      </w:r>
    </w:p>
    <w:p w14:paraId="4C3D6D2A" w14:textId="77777777" w:rsidR="009D764C" w:rsidRDefault="009D764C" w:rsidP="009D764C">
      <w:pPr>
        <w:tabs>
          <w:tab w:val="left" w:pos="2880"/>
        </w:tabs>
        <w:ind w:left="2880" w:hanging="2880"/>
        <w:rPr>
          <w:rFonts w:ascii="Times New Roman" w:hAnsi="Times New Roman" w:cs="Times New Roman"/>
          <w:sz w:val="24"/>
          <w:szCs w:val="24"/>
        </w:rPr>
      </w:pPr>
      <w:r w:rsidRPr="009D764C">
        <w:rPr>
          <w:rFonts w:ascii="Times New Roman" w:hAnsi="Times New Roman" w:cs="Times New Roman"/>
          <w:sz w:val="24"/>
          <w:szCs w:val="24"/>
        </w:rPr>
        <w:t xml:space="preserve">Section 8 </w:t>
      </w:r>
      <w:r>
        <w:rPr>
          <w:rFonts w:ascii="Times New Roman" w:hAnsi="Times New Roman" w:cs="Times New Roman"/>
          <w:sz w:val="24"/>
          <w:szCs w:val="24"/>
        </w:rPr>
        <w:tab/>
      </w:r>
      <w:r w:rsidRPr="009D764C">
        <w:rPr>
          <w:rFonts w:ascii="Times New Roman" w:hAnsi="Times New Roman" w:cs="Times New Roman"/>
          <w:sz w:val="24"/>
          <w:szCs w:val="24"/>
        </w:rPr>
        <w:t xml:space="preserve">Officers shall assume office on [the first day of the semester following the election] and shall serve for [length of term of office]. </w:t>
      </w:r>
    </w:p>
    <w:p w14:paraId="6B91CF7A" w14:textId="77777777" w:rsidR="009D764C" w:rsidRDefault="009D764C" w:rsidP="009D764C">
      <w:pPr>
        <w:tabs>
          <w:tab w:val="left" w:pos="2880"/>
        </w:tabs>
        <w:ind w:left="2880" w:hanging="2880"/>
        <w:rPr>
          <w:rFonts w:ascii="Times New Roman" w:hAnsi="Times New Roman" w:cs="Times New Roman"/>
          <w:sz w:val="24"/>
          <w:szCs w:val="24"/>
        </w:rPr>
      </w:pPr>
      <w:r w:rsidRPr="009D764C">
        <w:rPr>
          <w:rFonts w:ascii="Times New Roman" w:hAnsi="Times New Roman" w:cs="Times New Roman"/>
          <w:sz w:val="24"/>
          <w:szCs w:val="24"/>
        </w:rPr>
        <w:t xml:space="preserve">Section 9 </w:t>
      </w:r>
      <w:r>
        <w:rPr>
          <w:rFonts w:ascii="Times New Roman" w:hAnsi="Times New Roman" w:cs="Times New Roman"/>
          <w:sz w:val="24"/>
          <w:szCs w:val="24"/>
        </w:rPr>
        <w:tab/>
      </w:r>
      <w:r w:rsidRPr="009D764C">
        <w:rPr>
          <w:rFonts w:ascii="Times New Roman" w:hAnsi="Times New Roman" w:cs="Times New Roman"/>
          <w:sz w:val="24"/>
          <w:szCs w:val="24"/>
        </w:rPr>
        <w:t xml:space="preserve">Officers may be recalled from office for cause. To initiate a recall election, a petition signed by [specify number, such as one-third of the total number of voting members] must be submitted at a regular meeting and a recall vote shall be taken at the next regular meeting. The officer subject to recall shall be given written notice of the recall at least 72 hours prior to the meeting at which the recall vote will be held and shall be given an opportunity to provide a defense. A two-thirds vote is required to remove an officer. </w:t>
      </w:r>
    </w:p>
    <w:p w14:paraId="53D178C0" w14:textId="77777777" w:rsidR="009D764C" w:rsidRDefault="009D764C" w:rsidP="009D764C">
      <w:pPr>
        <w:tabs>
          <w:tab w:val="left" w:pos="2880"/>
        </w:tabs>
        <w:ind w:left="2880" w:hanging="2880"/>
        <w:rPr>
          <w:rFonts w:ascii="Times New Roman" w:hAnsi="Times New Roman" w:cs="Times New Roman"/>
          <w:sz w:val="24"/>
          <w:szCs w:val="24"/>
        </w:rPr>
      </w:pPr>
      <w:r w:rsidRPr="009D764C">
        <w:rPr>
          <w:rFonts w:ascii="Times New Roman" w:hAnsi="Times New Roman" w:cs="Times New Roman"/>
          <w:sz w:val="24"/>
          <w:szCs w:val="24"/>
        </w:rPr>
        <w:lastRenderedPageBreak/>
        <w:t xml:space="preserve">Section 10 </w:t>
      </w:r>
      <w:r>
        <w:rPr>
          <w:rFonts w:ascii="Times New Roman" w:hAnsi="Times New Roman" w:cs="Times New Roman"/>
          <w:sz w:val="24"/>
          <w:szCs w:val="24"/>
        </w:rPr>
        <w:tab/>
      </w:r>
      <w:r w:rsidRPr="009D764C">
        <w:rPr>
          <w:rFonts w:ascii="Times New Roman" w:hAnsi="Times New Roman" w:cs="Times New Roman"/>
          <w:sz w:val="24"/>
          <w:szCs w:val="24"/>
        </w:rPr>
        <w:t>If the position of President becomes vacant as the result of resignation, ineligibility or recall, the Vice President shall assume the office of President. Vacancies in any other</w:t>
      </w:r>
      <w:r>
        <w:rPr>
          <w:rFonts w:ascii="Times New Roman" w:hAnsi="Times New Roman" w:cs="Times New Roman"/>
          <w:sz w:val="24"/>
          <w:szCs w:val="24"/>
        </w:rPr>
        <w:t xml:space="preserve"> </w:t>
      </w:r>
      <w:r w:rsidRPr="009D764C">
        <w:rPr>
          <w:rFonts w:ascii="Times New Roman" w:hAnsi="Times New Roman" w:cs="Times New Roman"/>
          <w:sz w:val="24"/>
          <w:szCs w:val="24"/>
        </w:rPr>
        <w:t>elected office shall be filled by an election held at the next regular meeting where the vacancy was announced. Nominations may be made at the meeting where the vacancy is announced, and nominations may also be made from the floor at the time of the election. The President may appoint an interim officer to fill the vacancy until the election is he</w:t>
      </w:r>
      <w:r>
        <w:rPr>
          <w:rFonts w:ascii="Times New Roman" w:hAnsi="Times New Roman" w:cs="Times New Roman"/>
          <w:sz w:val="24"/>
          <w:szCs w:val="24"/>
        </w:rPr>
        <w:t>ld.</w:t>
      </w:r>
    </w:p>
    <w:p w14:paraId="26123A4A" w14:textId="77777777" w:rsidR="00F34B18" w:rsidRDefault="00F34B18" w:rsidP="009D764C">
      <w:pPr>
        <w:tabs>
          <w:tab w:val="left" w:pos="2880"/>
        </w:tabs>
        <w:ind w:left="2880" w:hanging="2880"/>
        <w:rPr>
          <w:rFonts w:ascii="Times New Roman" w:hAnsi="Times New Roman" w:cs="Times New Roman"/>
          <w:sz w:val="24"/>
          <w:szCs w:val="24"/>
        </w:rPr>
      </w:pPr>
    </w:p>
    <w:p w14:paraId="2452E8E0" w14:textId="77777777" w:rsidR="004B153F" w:rsidRDefault="00F34B18" w:rsidP="00B63FFD">
      <w:pPr>
        <w:tabs>
          <w:tab w:val="left" w:pos="2880"/>
        </w:tabs>
        <w:ind w:left="2880" w:hanging="2880"/>
        <w:rPr>
          <w:rFonts w:ascii="Times New Roman" w:hAnsi="Times New Roman" w:cs="Times New Roman"/>
          <w:sz w:val="24"/>
          <w:szCs w:val="24"/>
        </w:rPr>
      </w:pPr>
      <w:r w:rsidRPr="00F34B18">
        <w:rPr>
          <w:rFonts w:ascii="Times New Roman" w:hAnsi="Times New Roman" w:cs="Times New Roman"/>
          <w:sz w:val="24"/>
          <w:szCs w:val="24"/>
          <w:u w:val="single"/>
        </w:rPr>
        <w:t>ARTICLE VI</w:t>
      </w:r>
      <w:r w:rsidR="009D764C" w:rsidRPr="00F34B18">
        <w:rPr>
          <w:rFonts w:ascii="Times New Roman" w:hAnsi="Times New Roman" w:cs="Times New Roman"/>
          <w:sz w:val="24"/>
          <w:szCs w:val="24"/>
          <w:u w:val="single"/>
        </w:rPr>
        <w:t>I</w:t>
      </w:r>
      <w:r w:rsidR="009D764C" w:rsidRPr="009D764C">
        <w:rPr>
          <w:rFonts w:ascii="Times New Roman" w:hAnsi="Times New Roman" w:cs="Times New Roman"/>
          <w:sz w:val="24"/>
          <w:szCs w:val="24"/>
        </w:rPr>
        <w:t xml:space="preserve"> </w:t>
      </w:r>
      <w:r w:rsidR="004B153F">
        <w:rPr>
          <w:rFonts w:ascii="Times New Roman" w:hAnsi="Times New Roman" w:cs="Times New Roman"/>
          <w:sz w:val="24"/>
          <w:szCs w:val="24"/>
        </w:rPr>
        <w:tab/>
      </w:r>
      <w:r w:rsidRPr="00F34B18">
        <w:rPr>
          <w:rFonts w:ascii="Times New Roman" w:hAnsi="Times New Roman" w:cs="Times New Roman"/>
          <w:sz w:val="24"/>
          <w:szCs w:val="24"/>
          <w:u w:val="single"/>
        </w:rPr>
        <w:t>Advisor(</w:t>
      </w:r>
      <w:r>
        <w:rPr>
          <w:rFonts w:ascii="Times New Roman" w:hAnsi="Times New Roman" w:cs="Times New Roman"/>
          <w:sz w:val="24"/>
          <w:szCs w:val="24"/>
          <w:u w:val="single"/>
        </w:rPr>
        <w:t>s</w:t>
      </w:r>
      <w:r w:rsidRPr="00F34B18">
        <w:rPr>
          <w:rFonts w:ascii="Times New Roman" w:hAnsi="Times New Roman" w:cs="Times New Roman"/>
          <w:sz w:val="24"/>
          <w:szCs w:val="24"/>
          <w:u w:val="single"/>
        </w:rPr>
        <w:t>)</w:t>
      </w:r>
      <w:r w:rsidRPr="009D764C">
        <w:rPr>
          <w:rFonts w:ascii="Times New Roman" w:hAnsi="Times New Roman" w:cs="Times New Roman"/>
          <w:sz w:val="24"/>
          <w:szCs w:val="24"/>
        </w:rPr>
        <w:t xml:space="preserve"> </w:t>
      </w:r>
    </w:p>
    <w:p w14:paraId="1BBC9180" w14:textId="77777777" w:rsidR="004B153F" w:rsidRDefault="009D764C" w:rsidP="00B63FFD">
      <w:pPr>
        <w:tabs>
          <w:tab w:val="left" w:pos="2880"/>
        </w:tabs>
        <w:ind w:left="2880" w:hanging="2880"/>
        <w:rPr>
          <w:rFonts w:ascii="Times New Roman" w:hAnsi="Times New Roman" w:cs="Times New Roman"/>
          <w:sz w:val="24"/>
          <w:szCs w:val="24"/>
        </w:rPr>
      </w:pPr>
      <w:r w:rsidRPr="009D764C">
        <w:rPr>
          <w:rFonts w:ascii="Times New Roman" w:hAnsi="Times New Roman" w:cs="Times New Roman"/>
          <w:sz w:val="24"/>
          <w:szCs w:val="24"/>
        </w:rPr>
        <w:t xml:space="preserve">Section 1 </w:t>
      </w:r>
      <w:r w:rsidR="004B153F">
        <w:rPr>
          <w:rFonts w:ascii="Times New Roman" w:hAnsi="Times New Roman" w:cs="Times New Roman"/>
          <w:sz w:val="24"/>
          <w:szCs w:val="24"/>
        </w:rPr>
        <w:tab/>
      </w:r>
      <w:r w:rsidRPr="004B153F">
        <w:rPr>
          <w:rFonts w:ascii="Times New Roman" w:hAnsi="Times New Roman" w:cs="Times New Roman"/>
          <w:sz w:val="24"/>
          <w:szCs w:val="24"/>
          <w:highlight w:val="yellow"/>
        </w:rPr>
        <w:t xml:space="preserve">The organization shall [elect/appoint] an individual employed as a faculty or staff member by </w:t>
      </w:r>
      <w:r w:rsidR="004B153F" w:rsidRPr="004B153F">
        <w:rPr>
          <w:rFonts w:ascii="Times New Roman" w:hAnsi="Times New Roman" w:cs="Times New Roman"/>
          <w:sz w:val="24"/>
          <w:szCs w:val="24"/>
          <w:highlight w:val="yellow"/>
        </w:rPr>
        <w:t>Augusta</w:t>
      </w:r>
      <w:r w:rsidRPr="004B153F">
        <w:rPr>
          <w:rFonts w:ascii="Times New Roman" w:hAnsi="Times New Roman" w:cs="Times New Roman"/>
          <w:sz w:val="24"/>
          <w:szCs w:val="24"/>
          <w:highlight w:val="yellow"/>
        </w:rPr>
        <w:t xml:space="preserve"> University to serve as the </w:t>
      </w:r>
      <w:r w:rsidR="0099623E">
        <w:rPr>
          <w:rFonts w:ascii="Times New Roman" w:hAnsi="Times New Roman" w:cs="Times New Roman"/>
          <w:sz w:val="24"/>
          <w:szCs w:val="24"/>
          <w:highlight w:val="yellow"/>
        </w:rPr>
        <w:t>U</w:t>
      </w:r>
      <w:r w:rsidRPr="004B153F">
        <w:rPr>
          <w:rFonts w:ascii="Times New Roman" w:hAnsi="Times New Roman" w:cs="Times New Roman"/>
          <w:sz w:val="24"/>
          <w:szCs w:val="24"/>
          <w:highlight w:val="yellow"/>
        </w:rPr>
        <w:t xml:space="preserve">niversity advisor to this organization. </w:t>
      </w:r>
      <w:r w:rsidR="0099623E">
        <w:rPr>
          <w:rFonts w:ascii="Times New Roman" w:hAnsi="Times New Roman" w:cs="Times New Roman"/>
          <w:sz w:val="24"/>
          <w:szCs w:val="24"/>
          <w:highlight w:val="yellow"/>
        </w:rPr>
        <w:t>Graduate Assistants and S</w:t>
      </w:r>
      <w:r w:rsidRPr="004B153F">
        <w:rPr>
          <w:rFonts w:ascii="Times New Roman" w:hAnsi="Times New Roman" w:cs="Times New Roman"/>
          <w:sz w:val="24"/>
          <w:szCs w:val="24"/>
          <w:highlight w:val="yellow"/>
        </w:rPr>
        <w:t>tudent assistants are not eligible to serve as advisors. The advisor shall fulfill the responsibilities specified in the Student Organization Handbook. Advisors shall s</w:t>
      </w:r>
      <w:r w:rsidR="004B153F" w:rsidRPr="004B153F">
        <w:rPr>
          <w:rFonts w:ascii="Times New Roman" w:hAnsi="Times New Roman" w:cs="Times New Roman"/>
          <w:sz w:val="24"/>
          <w:szCs w:val="24"/>
          <w:highlight w:val="yellow"/>
        </w:rPr>
        <w:t>erve on an academic year basis</w:t>
      </w:r>
      <w:r w:rsidRPr="004B153F">
        <w:rPr>
          <w:rFonts w:ascii="Times New Roman" w:hAnsi="Times New Roman" w:cs="Times New Roman"/>
          <w:sz w:val="24"/>
          <w:szCs w:val="24"/>
          <w:highlight w:val="yellow"/>
        </w:rPr>
        <w:t xml:space="preserve"> or until their successor has been selected.</w:t>
      </w:r>
      <w:r w:rsidRPr="009D764C">
        <w:rPr>
          <w:rFonts w:ascii="Times New Roman" w:hAnsi="Times New Roman" w:cs="Times New Roman"/>
          <w:sz w:val="24"/>
          <w:szCs w:val="24"/>
        </w:rPr>
        <w:t xml:space="preserve"> </w:t>
      </w:r>
    </w:p>
    <w:p w14:paraId="2C2690DA" w14:textId="77777777" w:rsidR="009D764C" w:rsidRDefault="009D764C" w:rsidP="00B63FFD">
      <w:pPr>
        <w:tabs>
          <w:tab w:val="left" w:pos="2880"/>
        </w:tabs>
        <w:ind w:left="2880" w:hanging="2880"/>
        <w:rPr>
          <w:rFonts w:ascii="Times New Roman" w:hAnsi="Times New Roman" w:cs="Times New Roman"/>
          <w:sz w:val="24"/>
          <w:szCs w:val="24"/>
        </w:rPr>
      </w:pPr>
      <w:r w:rsidRPr="009D764C">
        <w:rPr>
          <w:rFonts w:ascii="Times New Roman" w:hAnsi="Times New Roman" w:cs="Times New Roman"/>
          <w:sz w:val="24"/>
          <w:szCs w:val="24"/>
        </w:rPr>
        <w:t xml:space="preserve">Section 2 </w:t>
      </w:r>
      <w:r w:rsidR="004B153F">
        <w:rPr>
          <w:rFonts w:ascii="Times New Roman" w:hAnsi="Times New Roman" w:cs="Times New Roman"/>
          <w:sz w:val="24"/>
          <w:szCs w:val="24"/>
        </w:rPr>
        <w:tab/>
      </w:r>
      <w:r w:rsidRPr="009D764C">
        <w:rPr>
          <w:rFonts w:ascii="Times New Roman" w:hAnsi="Times New Roman" w:cs="Times New Roman"/>
          <w:sz w:val="24"/>
          <w:szCs w:val="24"/>
        </w:rPr>
        <w:t>[O</w:t>
      </w:r>
      <w:r w:rsidR="0099623E">
        <w:rPr>
          <w:rFonts w:ascii="Times New Roman" w:hAnsi="Times New Roman" w:cs="Times New Roman"/>
          <w:sz w:val="24"/>
          <w:szCs w:val="24"/>
        </w:rPr>
        <w:t xml:space="preserve">ptional] The organization </w:t>
      </w:r>
      <w:r w:rsidRPr="009D764C">
        <w:rPr>
          <w:rFonts w:ascii="Times New Roman" w:hAnsi="Times New Roman" w:cs="Times New Roman"/>
          <w:sz w:val="24"/>
          <w:szCs w:val="24"/>
        </w:rPr>
        <w:t>also</w:t>
      </w:r>
      <w:r w:rsidR="0099623E">
        <w:rPr>
          <w:rFonts w:ascii="Times New Roman" w:hAnsi="Times New Roman" w:cs="Times New Roman"/>
          <w:sz w:val="24"/>
          <w:szCs w:val="24"/>
        </w:rPr>
        <w:t xml:space="preserve"> may</w:t>
      </w:r>
      <w:r w:rsidRPr="009D764C">
        <w:rPr>
          <w:rFonts w:ascii="Times New Roman" w:hAnsi="Times New Roman" w:cs="Times New Roman"/>
          <w:sz w:val="24"/>
          <w:szCs w:val="24"/>
        </w:rPr>
        <w:t xml:space="preserve"> appoint a community advisor. [Specify qualifications, such as being an alumni member, a representative of the affiliated organization, etc.]</w:t>
      </w:r>
    </w:p>
    <w:p w14:paraId="5E8FBB42" w14:textId="77777777" w:rsidR="00F34B18" w:rsidRDefault="00F34B18" w:rsidP="00B63FFD">
      <w:pPr>
        <w:tabs>
          <w:tab w:val="left" w:pos="2880"/>
        </w:tabs>
        <w:ind w:left="2880" w:hanging="2880"/>
        <w:rPr>
          <w:rFonts w:ascii="Times New Roman" w:hAnsi="Times New Roman" w:cs="Times New Roman"/>
          <w:sz w:val="24"/>
          <w:szCs w:val="24"/>
        </w:rPr>
      </w:pPr>
    </w:p>
    <w:p w14:paraId="4B0FB86E" w14:textId="77777777" w:rsidR="004B153F" w:rsidRDefault="00F34B18" w:rsidP="00B63FFD">
      <w:pPr>
        <w:tabs>
          <w:tab w:val="left" w:pos="2880"/>
        </w:tabs>
        <w:ind w:left="2880" w:hanging="2880"/>
        <w:rPr>
          <w:rFonts w:ascii="Times New Roman" w:hAnsi="Times New Roman" w:cs="Times New Roman"/>
          <w:sz w:val="24"/>
          <w:szCs w:val="24"/>
        </w:rPr>
      </w:pPr>
      <w:r w:rsidRPr="00F34B18">
        <w:rPr>
          <w:rFonts w:ascii="Times New Roman" w:hAnsi="Times New Roman" w:cs="Times New Roman"/>
          <w:sz w:val="24"/>
          <w:szCs w:val="24"/>
          <w:u w:val="single"/>
        </w:rPr>
        <w:t>ARTICLE VIII</w:t>
      </w:r>
      <w:r w:rsidR="004B153F" w:rsidRPr="004B153F">
        <w:rPr>
          <w:rFonts w:ascii="Times New Roman" w:hAnsi="Times New Roman" w:cs="Times New Roman"/>
          <w:sz w:val="24"/>
          <w:szCs w:val="24"/>
        </w:rPr>
        <w:t xml:space="preserve"> </w:t>
      </w:r>
      <w:r w:rsidR="004B153F">
        <w:rPr>
          <w:rFonts w:ascii="Times New Roman" w:hAnsi="Times New Roman" w:cs="Times New Roman"/>
          <w:sz w:val="24"/>
          <w:szCs w:val="24"/>
        </w:rPr>
        <w:tab/>
      </w:r>
      <w:r w:rsidRPr="00F34B18">
        <w:rPr>
          <w:rFonts w:ascii="Times New Roman" w:hAnsi="Times New Roman" w:cs="Times New Roman"/>
          <w:sz w:val="24"/>
          <w:szCs w:val="24"/>
          <w:u w:val="single"/>
        </w:rPr>
        <w:t>Finances</w:t>
      </w:r>
      <w:r w:rsidR="004B153F" w:rsidRPr="00F34B18">
        <w:rPr>
          <w:rFonts w:ascii="Times New Roman" w:hAnsi="Times New Roman" w:cs="Times New Roman"/>
          <w:sz w:val="24"/>
          <w:szCs w:val="24"/>
          <w:u w:val="single"/>
        </w:rPr>
        <w:t xml:space="preserve"> (if applicable)</w:t>
      </w:r>
      <w:r w:rsidR="004B153F" w:rsidRPr="004B153F">
        <w:rPr>
          <w:rFonts w:ascii="Times New Roman" w:hAnsi="Times New Roman" w:cs="Times New Roman"/>
          <w:sz w:val="24"/>
          <w:szCs w:val="24"/>
        </w:rPr>
        <w:t xml:space="preserve"> </w:t>
      </w:r>
    </w:p>
    <w:p w14:paraId="35232B8E"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Section 1 </w:t>
      </w:r>
      <w:r>
        <w:rPr>
          <w:rFonts w:ascii="Times New Roman" w:hAnsi="Times New Roman" w:cs="Times New Roman"/>
          <w:sz w:val="24"/>
          <w:szCs w:val="24"/>
        </w:rPr>
        <w:tab/>
      </w:r>
      <w:r w:rsidRPr="004B153F">
        <w:rPr>
          <w:rFonts w:ascii="Times New Roman" w:hAnsi="Times New Roman" w:cs="Times New Roman"/>
          <w:sz w:val="24"/>
          <w:szCs w:val="24"/>
        </w:rPr>
        <w:t xml:space="preserve">Membership dues shall be [$XX per semester/quarter/academic year]. </w:t>
      </w:r>
    </w:p>
    <w:p w14:paraId="214AA707"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Section 2 </w:t>
      </w:r>
      <w:r>
        <w:rPr>
          <w:rFonts w:ascii="Times New Roman" w:hAnsi="Times New Roman" w:cs="Times New Roman"/>
          <w:sz w:val="24"/>
          <w:szCs w:val="24"/>
        </w:rPr>
        <w:tab/>
      </w:r>
      <w:r w:rsidRPr="004B153F">
        <w:rPr>
          <w:rFonts w:ascii="Times New Roman" w:hAnsi="Times New Roman" w:cs="Times New Roman"/>
          <w:sz w:val="24"/>
          <w:szCs w:val="24"/>
        </w:rPr>
        <w:t xml:space="preserve">Dues shall be paid by [specify due date, such as “second week of each semester/academic year.”] [Optional: There shall be a late fee of [$XX/$XX per week]. </w:t>
      </w:r>
    </w:p>
    <w:p w14:paraId="47F6731C"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Section 3 </w:t>
      </w:r>
      <w:r>
        <w:rPr>
          <w:rFonts w:ascii="Times New Roman" w:hAnsi="Times New Roman" w:cs="Times New Roman"/>
          <w:sz w:val="24"/>
          <w:szCs w:val="24"/>
        </w:rPr>
        <w:tab/>
      </w:r>
      <w:r w:rsidRPr="004B153F">
        <w:rPr>
          <w:rFonts w:ascii="Times New Roman" w:hAnsi="Times New Roman" w:cs="Times New Roman"/>
          <w:sz w:val="24"/>
          <w:szCs w:val="24"/>
        </w:rPr>
        <w:t xml:space="preserve">This organization has the ability to assess the membership for special purposes. Assessments shall be determined by a quorum of the membership at a regularly scheduled meeting </w:t>
      </w:r>
    </w:p>
    <w:p w14:paraId="54AAE285"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Section 4 </w:t>
      </w:r>
      <w:r>
        <w:rPr>
          <w:rFonts w:ascii="Times New Roman" w:hAnsi="Times New Roman" w:cs="Times New Roman"/>
          <w:sz w:val="24"/>
          <w:szCs w:val="24"/>
        </w:rPr>
        <w:tab/>
      </w:r>
      <w:r w:rsidRPr="004B153F">
        <w:rPr>
          <w:rFonts w:ascii="Times New Roman" w:hAnsi="Times New Roman" w:cs="Times New Roman"/>
          <w:sz w:val="24"/>
          <w:szCs w:val="24"/>
        </w:rPr>
        <w:t xml:space="preserve">Members who have not paid their dues or special assessments by the due date shall be considered as not being in good standing and shall lose all membership privileges, including voting, until the dues are paid. </w:t>
      </w:r>
    </w:p>
    <w:p w14:paraId="3AC0F0FE" w14:textId="77777777" w:rsidR="00F34B18" w:rsidRDefault="004B153F" w:rsidP="0099623E">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Section 5 </w:t>
      </w:r>
      <w:r>
        <w:rPr>
          <w:rFonts w:ascii="Times New Roman" w:hAnsi="Times New Roman" w:cs="Times New Roman"/>
          <w:sz w:val="24"/>
          <w:szCs w:val="24"/>
        </w:rPr>
        <w:tab/>
      </w:r>
      <w:r w:rsidRPr="004B153F">
        <w:rPr>
          <w:rFonts w:ascii="Times New Roman" w:hAnsi="Times New Roman" w:cs="Times New Roman"/>
          <w:sz w:val="24"/>
          <w:szCs w:val="24"/>
        </w:rPr>
        <w:t xml:space="preserve">The Executive Committee shall propose an annual budget to be voted upon no later than the second regular meeting of the </w:t>
      </w:r>
      <w:r w:rsidRPr="004B153F">
        <w:rPr>
          <w:rFonts w:ascii="Times New Roman" w:hAnsi="Times New Roman" w:cs="Times New Roman"/>
          <w:sz w:val="24"/>
          <w:szCs w:val="24"/>
        </w:rPr>
        <w:lastRenderedPageBreak/>
        <w:t xml:space="preserve">academic year. Any unbudgeted expenditures shall be approved in advance by the membership. When financial decisions must be made between meetings, the </w:t>
      </w:r>
      <w:r>
        <w:rPr>
          <w:rFonts w:ascii="Times New Roman" w:hAnsi="Times New Roman" w:cs="Times New Roman"/>
          <w:sz w:val="24"/>
          <w:szCs w:val="24"/>
        </w:rPr>
        <w:t>Treasurer</w:t>
      </w:r>
      <w:r w:rsidRPr="004B153F">
        <w:rPr>
          <w:rFonts w:ascii="Times New Roman" w:hAnsi="Times New Roman" w:cs="Times New Roman"/>
          <w:sz w:val="24"/>
          <w:szCs w:val="24"/>
        </w:rPr>
        <w:t xml:space="preserve"> is authorized to approve expenditures not exceeding [$XXX]. </w:t>
      </w:r>
    </w:p>
    <w:p w14:paraId="16EA1099" w14:textId="77777777" w:rsidR="00F34B18" w:rsidRDefault="00F34B18" w:rsidP="00B63FFD">
      <w:pPr>
        <w:tabs>
          <w:tab w:val="left" w:pos="2880"/>
        </w:tabs>
        <w:ind w:left="2880" w:hanging="2880"/>
        <w:rPr>
          <w:rFonts w:ascii="Times New Roman" w:hAnsi="Times New Roman" w:cs="Times New Roman"/>
          <w:sz w:val="24"/>
          <w:szCs w:val="24"/>
        </w:rPr>
      </w:pPr>
    </w:p>
    <w:p w14:paraId="2C8B8CA2" w14:textId="77777777" w:rsidR="004B153F" w:rsidRDefault="00F34B18" w:rsidP="00B63FFD">
      <w:pPr>
        <w:tabs>
          <w:tab w:val="left" w:pos="2880"/>
        </w:tabs>
        <w:ind w:left="2880" w:hanging="2880"/>
        <w:rPr>
          <w:rFonts w:ascii="Times New Roman" w:hAnsi="Times New Roman" w:cs="Times New Roman"/>
          <w:sz w:val="24"/>
          <w:szCs w:val="24"/>
        </w:rPr>
      </w:pPr>
      <w:r w:rsidRPr="00F34B18">
        <w:rPr>
          <w:rFonts w:ascii="Times New Roman" w:hAnsi="Times New Roman" w:cs="Times New Roman"/>
          <w:sz w:val="24"/>
          <w:szCs w:val="24"/>
          <w:u w:val="single"/>
        </w:rPr>
        <w:t>ARTICLE IX</w:t>
      </w:r>
      <w:r w:rsidR="004B153F" w:rsidRPr="004B153F">
        <w:rPr>
          <w:rFonts w:ascii="Times New Roman" w:hAnsi="Times New Roman" w:cs="Times New Roman"/>
          <w:sz w:val="24"/>
          <w:szCs w:val="24"/>
        </w:rPr>
        <w:t xml:space="preserve"> </w:t>
      </w:r>
      <w:r w:rsidR="004B153F">
        <w:rPr>
          <w:rFonts w:ascii="Times New Roman" w:hAnsi="Times New Roman" w:cs="Times New Roman"/>
          <w:sz w:val="24"/>
          <w:szCs w:val="24"/>
        </w:rPr>
        <w:tab/>
      </w:r>
      <w:r w:rsidRPr="00F34B18">
        <w:rPr>
          <w:rFonts w:ascii="Times New Roman" w:hAnsi="Times New Roman" w:cs="Times New Roman"/>
          <w:sz w:val="24"/>
          <w:szCs w:val="24"/>
          <w:u w:val="single"/>
        </w:rPr>
        <w:t xml:space="preserve">Amendments </w:t>
      </w:r>
    </w:p>
    <w:p w14:paraId="009EEE89"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Section 1 </w:t>
      </w:r>
      <w:r>
        <w:rPr>
          <w:rFonts w:ascii="Times New Roman" w:hAnsi="Times New Roman" w:cs="Times New Roman"/>
          <w:sz w:val="24"/>
          <w:szCs w:val="24"/>
        </w:rPr>
        <w:tab/>
      </w:r>
      <w:r w:rsidRPr="004B153F">
        <w:rPr>
          <w:rFonts w:ascii="Times New Roman" w:hAnsi="Times New Roman" w:cs="Times New Roman"/>
          <w:sz w:val="24"/>
          <w:szCs w:val="24"/>
        </w:rPr>
        <w:t>Proposed amendments to these bylaws shall be presented to the membership, in writing, one meeting prior to the meeting where the amendment will be voted upon. [Optional: The Executive Committee and/or Bylaws Committee shall review and make recommendations on all bylaw revisions prior to consideration by the m</w:t>
      </w:r>
      <w:r>
        <w:rPr>
          <w:rFonts w:ascii="Times New Roman" w:hAnsi="Times New Roman" w:cs="Times New Roman"/>
          <w:sz w:val="24"/>
          <w:szCs w:val="24"/>
        </w:rPr>
        <w:t xml:space="preserve">embership.] </w:t>
      </w:r>
    </w:p>
    <w:p w14:paraId="6C319C6A"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Section 2 </w:t>
      </w:r>
      <w:r>
        <w:rPr>
          <w:rFonts w:ascii="Times New Roman" w:hAnsi="Times New Roman" w:cs="Times New Roman"/>
          <w:sz w:val="24"/>
          <w:szCs w:val="24"/>
        </w:rPr>
        <w:tab/>
      </w:r>
      <w:r w:rsidRPr="004B153F">
        <w:rPr>
          <w:rFonts w:ascii="Times New Roman" w:hAnsi="Times New Roman" w:cs="Times New Roman"/>
          <w:sz w:val="24"/>
          <w:szCs w:val="24"/>
        </w:rPr>
        <w:t xml:space="preserve">Bylaw amendments require approval by two-thirds of the voting members present at a regular meeting. The amendment shall be effective immediately unless otherwise stipulated in the amendment. </w:t>
      </w:r>
    </w:p>
    <w:p w14:paraId="464A7383"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Section 3 </w:t>
      </w:r>
      <w:r>
        <w:rPr>
          <w:rFonts w:ascii="Times New Roman" w:hAnsi="Times New Roman" w:cs="Times New Roman"/>
          <w:sz w:val="24"/>
          <w:szCs w:val="24"/>
        </w:rPr>
        <w:tab/>
      </w:r>
      <w:r w:rsidRPr="004B153F">
        <w:rPr>
          <w:rFonts w:ascii="Times New Roman" w:hAnsi="Times New Roman" w:cs="Times New Roman"/>
          <w:sz w:val="24"/>
          <w:szCs w:val="24"/>
        </w:rPr>
        <w:t>A copy of any amendments to these bylaws must be uploade</w:t>
      </w:r>
      <w:r>
        <w:rPr>
          <w:rFonts w:ascii="Times New Roman" w:hAnsi="Times New Roman" w:cs="Times New Roman"/>
          <w:sz w:val="24"/>
          <w:szCs w:val="24"/>
        </w:rPr>
        <w:t xml:space="preserve">d into the student organization’s Jag Life </w:t>
      </w:r>
      <w:r w:rsidRPr="004B153F">
        <w:rPr>
          <w:rFonts w:ascii="Times New Roman" w:hAnsi="Times New Roman" w:cs="Times New Roman"/>
          <w:sz w:val="24"/>
          <w:szCs w:val="24"/>
        </w:rPr>
        <w:t xml:space="preserve">portal and submitted to the Office of Student </w:t>
      </w:r>
      <w:r>
        <w:rPr>
          <w:rFonts w:ascii="Times New Roman" w:hAnsi="Times New Roman" w:cs="Times New Roman"/>
          <w:sz w:val="24"/>
          <w:szCs w:val="24"/>
        </w:rPr>
        <w:t>Life and Engagement</w:t>
      </w:r>
      <w:r w:rsidRPr="004B153F">
        <w:rPr>
          <w:rFonts w:ascii="Times New Roman" w:hAnsi="Times New Roman" w:cs="Times New Roman"/>
          <w:sz w:val="24"/>
          <w:szCs w:val="24"/>
        </w:rPr>
        <w:t xml:space="preserve"> no later than two weeks after adoption. </w:t>
      </w:r>
    </w:p>
    <w:p w14:paraId="313E4846" w14:textId="77777777" w:rsidR="004B153F" w:rsidRDefault="004B153F" w:rsidP="00B63FFD">
      <w:pPr>
        <w:tabs>
          <w:tab w:val="left" w:pos="2880"/>
        </w:tabs>
        <w:ind w:left="2880" w:hanging="2880"/>
        <w:rPr>
          <w:rFonts w:ascii="Times New Roman" w:hAnsi="Times New Roman" w:cs="Times New Roman"/>
          <w:sz w:val="24"/>
          <w:szCs w:val="24"/>
        </w:rPr>
      </w:pPr>
    </w:p>
    <w:p w14:paraId="3D677D8C"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These bylaws/constitution was adopted on [date] and most recently revised on [date]. </w:t>
      </w:r>
    </w:p>
    <w:p w14:paraId="46482EB6" w14:textId="77777777" w:rsidR="004B153F" w:rsidRDefault="004B153F" w:rsidP="00B63FFD">
      <w:pPr>
        <w:tabs>
          <w:tab w:val="left" w:pos="2880"/>
        </w:tabs>
        <w:ind w:left="2880" w:hanging="2880"/>
        <w:rPr>
          <w:rFonts w:ascii="Times New Roman" w:hAnsi="Times New Roman" w:cs="Times New Roman"/>
          <w:sz w:val="24"/>
          <w:szCs w:val="24"/>
        </w:rPr>
      </w:pPr>
    </w:p>
    <w:p w14:paraId="5A34E790"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President Name (Print): ________________________________________ </w:t>
      </w:r>
    </w:p>
    <w:p w14:paraId="3AA46B49"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President Signature: __________________________________________ </w:t>
      </w:r>
    </w:p>
    <w:p w14:paraId="50B49F8B"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Date: ________________________________ </w:t>
      </w:r>
    </w:p>
    <w:p w14:paraId="3C597109" w14:textId="77777777" w:rsidR="004B153F" w:rsidRDefault="004B153F" w:rsidP="00B63FFD">
      <w:pPr>
        <w:tabs>
          <w:tab w:val="left" w:pos="2880"/>
        </w:tabs>
        <w:ind w:left="2880" w:hanging="2880"/>
        <w:rPr>
          <w:rFonts w:ascii="Times New Roman" w:hAnsi="Times New Roman" w:cs="Times New Roman"/>
          <w:sz w:val="24"/>
          <w:szCs w:val="24"/>
        </w:rPr>
      </w:pPr>
    </w:p>
    <w:p w14:paraId="4E52426E"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Advisor Name (Print): __________________________________________</w:t>
      </w:r>
    </w:p>
    <w:p w14:paraId="44CB5FD6" w14:textId="77777777" w:rsidR="004B153F"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 xml:space="preserve">Advisor Signature: ____________________________________________ </w:t>
      </w:r>
    </w:p>
    <w:p w14:paraId="49286178" w14:textId="77777777" w:rsidR="004B153F" w:rsidRPr="0068789D" w:rsidRDefault="004B153F" w:rsidP="00B63FFD">
      <w:pPr>
        <w:tabs>
          <w:tab w:val="left" w:pos="2880"/>
        </w:tabs>
        <w:ind w:left="2880" w:hanging="2880"/>
        <w:rPr>
          <w:rFonts w:ascii="Times New Roman" w:hAnsi="Times New Roman" w:cs="Times New Roman"/>
          <w:sz w:val="24"/>
          <w:szCs w:val="24"/>
        </w:rPr>
      </w:pPr>
      <w:r w:rsidRPr="004B153F">
        <w:rPr>
          <w:rFonts w:ascii="Times New Roman" w:hAnsi="Times New Roman" w:cs="Times New Roman"/>
          <w:sz w:val="24"/>
          <w:szCs w:val="24"/>
        </w:rPr>
        <w:t>Date: ________________________________</w:t>
      </w:r>
    </w:p>
    <w:sectPr w:rsidR="004B153F" w:rsidRPr="00687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9D"/>
    <w:rsid w:val="000308BD"/>
    <w:rsid w:val="00104313"/>
    <w:rsid w:val="002050C6"/>
    <w:rsid w:val="004B153F"/>
    <w:rsid w:val="004B1E2A"/>
    <w:rsid w:val="005850CD"/>
    <w:rsid w:val="005F0D7E"/>
    <w:rsid w:val="005F62CC"/>
    <w:rsid w:val="0068789D"/>
    <w:rsid w:val="0099623E"/>
    <w:rsid w:val="009D764C"/>
    <w:rsid w:val="00B6129E"/>
    <w:rsid w:val="00B63FFD"/>
    <w:rsid w:val="00BF6A74"/>
    <w:rsid w:val="00C03DD2"/>
    <w:rsid w:val="00D62114"/>
    <w:rsid w:val="00F34B18"/>
    <w:rsid w:val="00FA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3257"/>
  <w15:chartTrackingRefBased/>
  <w15:docId w15:val="{A1A3C700-0D65-4486-9106-B6E447CE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878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789D"/>
    <w:rPr>
      <w:i/>
      <w:iCs/>
      <w:color w:val="5B9BD5" w:themeColor="accent1"/>
    </w:rPr>
  </w:style>
  <w:style w:type="paragraph" w:styleId="Quote">
    <w:name w:val="Quote"/>
    <w:basedOn w:val="Normal"/>
    <w:next w:val="Normal"/>
    <w:link w:val="QuoteChar"/>
    <w:uiPriority w:val="29"/>
    <w:qFormat/>
    <w:rsid w:val="006878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789D"/>
    <w:rPr>
      <w:i/>
      <w:iCs/>
      <w:color w:val="404040" w:themeColor="text1" w:themeTint="BF"/>
    </w:rPr>
  </w:style>
  <w:style w:type="character" w:customStyle="1" w:styleId="Heading1Char">
    <w:name w:val="Heading 1 Char"/>
    <w:basedOn w:val="DefaultParagraphFont"/>
    <w:link w:val="Heading1"/>
    <w:uiPriority w:val="9"/>
    <w:rsid w:val="0068789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9623E"/>
    <w:rPr>
      <w:sz w:val="16"/>
      <w:szCs w:val="16"/>
    </w:rPr>
  </w:style>
  <w:style w:type="paragraph" w:styleId="CommentText">
    <w:name w:val="annotation text"/>
    <w:basedOn w:val="Normal"/>
    <w:link w:val="CommentTextChar"/>
    <w:uiPriority w:val="99"/>
    <w:semiHidden/>
    <w:unhideWhenUsed/>
    <w:rsid w:val="0099623E"/>
    <w:pPr>
      <w:spacing w:line="240" w:lineRule="auto"/>
    </w:pPr>
    <w:rPr>
      <w:sz w:val="20"/>
      <w:szCs w:val="20"/>
    </w:rPr>
  </w:style>
  <w:style w:type="character" w:customStyle="1" w:styleId="CommentTextChar">
    <w:name w:val="Comment Text Char"/>
    <w:basedOn w:val="DefaultParagraphFont"/>
    <w:link w:val="CommentText"/>
    <w:uiPriority w:val="99"/>
    <w:semiHidden/>
    <w:rsid w:val="0099623E"/>
    <w:rPr>
      <w:sz w:val="20"/>
      <w:szCs w:val="20"/>
    </w:rPr>
  </w:style>
  <w:style w:type="paragraph" w:styleId="CommentSubject">
    <w:name w:val="annotation subject"/>
    <w:basedOn w:val="CommentText"/>
    <w:next w:val="CommentText"/>
    <w:link w:val="CommentSubjectChar"/>
    <w:uiPriority w:val="99"/>
    <w:semiHidden/>
    <w:unhideWhenUsed/>
    <w:rsid w:val="0099623E"/>
    <w:rPr>
      <w:b/>
      <w:bCs/>
    </w:rPr>
  </w:style>
  <w:style w:type="character" w:customStyle="1" w:styleId="CommentSubjectChar">
    <w:name w:val="Comment Subject Char"/>
    <w:basedOn w:val="CommentTextChar"/>
    <w:link w:val="CommentSubject"/>
    <w:uiPriority w:val="99"/>
    <w:semiHidden/>
    <w:rsid w:val="0099623E"/>
    <w:rPr>
      <w:b/>
      <w:bCs/>
      <w:sz w:val="20"/>
      <w:szCs w:val="20"/>
    </w:rPr>
  </w:style>
  <w:style w:type="paragraph" w:styleId="BalloonText">
    <w:name w:val="Balloon Text"/>
    <w:basedOn w:val="Normal"/>
    <w:link w:val="BalloonTextChar"/>
    <w:uiPriority w:val="99"/>
    <w:semiHidden/>
    <w:unhideWhenUsed/>
    <w:rsid w:val="00996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3E"/>
    <w:rPr>
      <w:rFonts w:ascii="Segoe UI" w:hAnsi="Segoe UI" w:cs="Segoe UI"/>
      <w:sz w:val="18"/>
      <w:szCs w:val="18"/>
    </w:rPr>
  </w:style>
  <w:style w:type="character" w:styleId="Hyperlink">
    <w:name w:val="Hyperlink"/>
    <w:basedOn w:val="DefaultParagraphFont"/>
    <w:uiPriority w:val="99"/>
    <w:unhideWhenUsed/>
    <w:rsid w:val="00996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99719">
      <w:bodyDiv w:val="1"/>
      <w:marLeft w:val="0"/>
      <w:marRight w:val="0"/>
      <w:marTop w:val="0"/>
      <w:marBottom w:val="0"/>
      <w:divBdr>
        <w:top w:val="none" w:sz="0" w:space="0" w:color="auto"/>
        <w:left w:val="none" w:sz="0" w:space="0" w:color="auto"/>
        <w:bottom w:val="none" w:sz="0" w:space="0" w:color="auto"/>
        <w:right w:val="none" w:sz="0" w:space="0" w:color="auto"/>
      </w:divBdr>
    </w:div>
    <w:div w:id="19558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Georgia Regents University</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Dodson, Leslie V.</dc:creator>
  <cp:keywords/>
  <dc:description/>
  <cp:lastModifiedBy>Zoerb, Carolyn M.</cp:lastModifiedBy>
  <cp:revision>3</cp:revision>
  <dcterms:created xsi:type="dcterms:W3CDTF">2018-07-19T14:30:00Z</dcterms:created>
  <dcterms:modified xsi:type="dcterms:W3CDTF">2018-07-19T14:30:00Z</dcterms:modified>
</cp:coreProperties>
</file>