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08" w:rsidRDefault="00D345B4">
      <w:pPr>
        <w:rPr>
          <w:b/>
        </w:rPr>
      </w:pPr>
      <w:bookmarkStart w:id="0" w:name="_GoBack"/>
      <w:bookmarkEnd w:id="0"/>
      <w:r w:rsidRPr="00DF6D32">
        <w:rPr>
          <w:b/>
        </w:rPr>
        <w:t>Awarding of Emeritus</w:t>
      </w:r>
      <w:r w:rsidR="00DF6D32" w:rsidRPr="00DF6D32">
        <w:rPr>
          <w:b/>
        </w:rPr>
        <w:t>/a</w:t>
      </w:r>
      <w:r w:rsidRPr="00DF6D32">
        <w:rPr>
          <w:b/>
        </w:rPr>
        <w:t xml:space="preserve"> Status</w:t>
      </w:r>
    </w:p>
    <w:p w:rsidR="00DF6D32" w:rsidRPr="00DF6D32" w:rsidRDefault="00DF6D32">
      <w:r>
        <w:t>Academic and Faculty Affairs</w:t>
      </w:r>
    </w:p>
    <w:p w:rsidR="00D345B4" w:rsidRDefault="00D345B4"/>
    <w:p w:rsidR="00B730B2" w:rsidRPr="00B730B2" w:rsidRDefault="0091689F">
      <w:pPr>
        <w:rPr>
          <w:b/>
        </w:rPr>
      </w:pPr>
      <w:r>
        <w:rPr>
          <w:b/>
        </w:rPr>
        <w:t>Standard Operating Procedure</w:t>
      </w:r>
    </w:p>
    <w:p w:rsidR="00435C65" w:rsidRDefault="00B730B2">
      <w:r>
        <w:t xml:space="preserve">The President of </w:t>
      </w:r>
      <w:r w:rsidR="00D345B4">
        <w:t>Augusta</w:t>
      </w:r>
      <w:r w:rsidR="00857828">
        <w:t xml:space="preserve"> University may confer, at her/his</w:t>
      </w:r>
      <w:r w:rsidR="00D345B4">
        <w:t xml:space="preserve"> discretion</w:t>
      </w:r>
      <w:r w:rsidR="00435C65">
        <w:t xml:space="preserve"> and upon the recommendation of the dean/vice president and provost</w:t>
      </w:r>
      <w:r w:rsidR="00D345B4">
        <w:t>, the title of “emeritus”</w:t>
      </w:r>
      <w:r w:rsidR="00DF6D32">
        <w:t xml:space="preserve"> or “emerita”</w:t>
      </w:r>
      <w:r w:rsidR="00D345B4">
        <w:t xml:space="preserve"> on any retired</w:t>
      </w:r>
      <w:r w:rsidR="00DD2132">
        <w:t>,</w:t>
      </w:r>
      <w:r w:rsidR="00D345B4">
        <w:t xml:space="preserve"> </w:t>
      </w:r>
      <w:r w:rsidR="00DD2132">
        <w:t xml:space="preserve">full-time </w:t>
      </w:r>
      <w:r w:rsidR="00DF6D32">
        <w:t xml:space="preserve">faculty member or administrative officer, who at the time of retirement, had ten (10) or more years of honorable and distinguished service to the University System of Georgia. </w:t>
      </w:r>
      <w:r w:rsidR="00DD2132">
        <w:t>The conferral of emeritus/a status is considered a distinctive honor, not a right, and is not automatic. C</w:t>
      </w:r>
      <w:r w:rsidR="00857828">
        <w:t>onferring of the emeritus/a title will be based on the primary appointment</w:t>
      </w:r>
      <w:r w:rsidR="0091689F">
        <w:t xml:space="preserve"> and must be made within three (3</w:t>
      </w:r>
      <w:r w:rsidR="00DD2132">
        <w:t>) months of the date of retirement.</w:t>
      </w:r>
      <w:r w:rsidR="00857828">
        <w:t xml:space="preserve"> </w:t>
      </w:r>
    </w:p>
    <w:p w:rsidR="00435C65" w:rsidRDefault="00435C65"/>
    <w:p w:rsidR="00435C65" w:rsidRDefault="00435C65">
      <w:pPr>
        <w:rPr>
          <w:b/>
        </w:rPr>
      </w:pPr>
      <w:r>
        <w:rPr>
          <w:b/>
        </w:rPr>
        <w:t>Definitions</w:t>
      </w:r>
    </w:p>
    <w:p w:rsidR="00445453" w:rsidRDefault="00445453">
      <w:pPr>
        <w:rPr>
          <w:b/>
        </w:rPr>
      </w:pPr>
    </w:p>
    <w:p w:rsidR="00435C65" w:rsidRDefault="00435C65">
      <w:r w:rsidRPr="00445453">
        <w:rPr>
          <w:b/>
        </w:rPr>
        <w:t>Faculty Member</w:t>
      </w:r>
      <w:r w:rsidR="00DD2132" w:rsidRPr="00445453">
        <w:rPr>
          <w:b/>
        </w:rPr>
        <w:t>:</w:t>
      </w:r>
      <w:r w:rsidR="00DD2132">
        <w:t xml:space="preserve"> Any full-time member of the Corps of Instruction, including professors, associate professors, assistant professors, instructors, senior l</w:t>
      </w:r>
      <w:r w:rsidR="00445453">
        <w:t xml:space="preserve">ecturers, lecturers, research professionals, libraries, and other teaching personnel with such other titles as approved by the Board of Regents of the University System of Georgia. </w:t>
      </w:r>
    </w:p>
    <w:p w:rsidR="00435C65" w:rsidRDefault="00435C65"/>
    <w:p w:rsidR="00435C65" w:rsidRPr="00435C65" w:rsidRDefault="00435C65" w:rsidP="00445453">
      <w:r w:rsidRPr="00445453">
        <w:rPr>
          <w:b/>
        </w:rPr>
        <w:t>Administrative Officer</w:t>
      </w:r>
      <w:r w:rsidR="00445453" w:rsidRPr="00445453">
        <w:rPr>
          <w:b/>
        </w:rPr>
        <w:t>:</w:t>
      </w:r>
      <w:r w:rsidR="00445453">
        <w:t xml:space="preserve"> Any full-time vice presidents and other administrative officers that assist in the administration of the institution as recognized by the Board of Regents of the University System of Georgia.</w:t>
      </w:r>
    </w:p>
    <w:p w:rsidR="00435C65" w:rsidRDefault="00435C65" w:rsidP="00445453">
      <w:pPr>
        <w:rPr>
          <w:b/>
        </w:rPr>
      </w:pPr>
    </w:p>
    <w:p w:rsidR="00B730B2" w:rsidRDefault="00B730B2">
      <w:pPr>
        <w:rPr>
          <w:b/>
        </w:rPr>
      </w:pPr>
      <w:r>
        <w:rPr>
          <w:b/>
        </w:rPr>
        <w:t>Procedures</w:t>
      </w:r>
    </w:p>
    <w:p w:rsidR="00445453" w:rsidRDefault="00445453" w:rsidP="00435C65"/>
    <w:p w:rsidR="00B730B2" w:rsidRDefault="004333B3" w:rsidP="00857828">
      <w:r>
        <w:t>For retiring/retire</w:t>
      </w:r>
      <w:r w:rsidR="00435C65">
        <w:t>d faculty,</w:t>
      </w:r>
      <w:r w:rsidR="00857828">
        <w:t xml:space="preserve"> the chair of the department must submit </w:t>
      </w:r>
      <w:r w:rsidR="00F46484">
        <w:t>1) the Recommendation for A</w:t>
      </w:r>
      <w:r>
        <w:t xml:space="preserve">ward of Emeritus/Emerita Status form, 2) </w:t>
      </w:r>
      <w:r w:rsidR="00857828">
        <w:t>a letter of support for emeritus/a status</w:t>
      </w:r>
      <w:r>
        <w:t>, and 3) a current curriculum vita</w:t>
      </w:r>
      <w:r w:rsidR="00857828">
        <w:t xml:space="preserve"> to the dean of the college for approval. </w:t>
      </w:r>
      <w:r w:rsidR="00DD2132">
        <w:t xml:space="preserve">In the case of colleges without departments, </w:t>
      </w:r>
      <w:r>
        <w:t>these items</w:t>
      </w:r>
      <w:r w:rsidR="00DD2132">
        <w:t xml:space="preserve"> will come from the dean. </w:t>
      </w:r>
      <w:r w:rsidR="00DD2132" w:rsidRPr="00857828">
        <w:t xml:space="preserve"> </w:t>
      </w:r>
      <w:r w:rsidR="00857828">
        <w:t>The dean must submit the</w:t>
      </w:r>
      <w:r>
        <w:t>se items</w:t>
      </w:r>
      <w:r w:rsidR="00857828">
        <w:t xml:space="preserve"> to the Executive Vice President for Academic Affairs and Provost for her/his approval, who will take </w:t>
      </w:r>
      <w:r>
        <w:t>them</w:t>
      </w:r>
      <w:r w:rsidR="00857828">
        <w:t xml:space="preserve"> to the President for her/him to confer the appropriate title.</w:t>
      </w:r>
      <w:r w:rsidR="00857828" w:rsidRPr="00857828">
        <w:t xml:space="preserve"> </w:t>
      </w:r>
    </w:p>
    <w:p w:rsidR="00435C65" w:rsidRDefault="00435C65"/>
    <w:p w:rsidR="00B730B2" w:rsidRDefault="00DD2132" w:rsidP="00DD2132">
      <w:r>
        <w:t>For administrative officers,</w:t>
      </w:r>
      <w:r w:rsidR="00B730B2">
        <w:t xml:space="preserve"> </w:t>
      </w:r>
      <w:r>
        <w:t xml:space="preserve">the vice president of the unit </w:t>
      </w:r>
      <w:r w:rsidR="004333B3">
        <w:t xml:space="preserve">must submit 1) the Recommendation for Award of Emeritus/Emerita Status form, 2) a letter of support for emeritus/a status, and 3) a current curriculum vita </w:t>
      </w:r>
      <w:r>
        <w:t>to the Executive Vice President for Academic Affairs and Provost for his/her approval, who will take the</w:t>
      </w:r>
      <w:r w:rsidR="004333B3">
        <w:t>se items to</w:t>
      </w:r>
      <w:r>
        <w:t xml:space="preserve"> the President for her/him to confer the appropriate title. In the case of the administrative officer being a vice president, the initial recommendation will come </w:t>
      </w:r>
      <w:r w:rsidR="004333B3">
        <w:t>f</w:t>
      </w:r>
      <w:r>
        <w:t xml:space="preserve">rom the Executive Vice President for Academic Affairs and Provost. </w:t>
      </w:r>
    </w:p>
    <w:p w:rsidR="00DF6D32" w:rsidRDefault="00DF6D32"/>
    <w:p w:rsidR="00DF6D32" w:rsidRDefault="00DF6D32">
      <w:pPr>
        <w:rPr>
          <w:b/>
        </w:rPr>
      </w:pPr>
      <w:r w:rsidRPr="00DF6D32">
        <w:rPr>
          <w:b/>
        </w:rPr>
        <w:t>References</w:t>
      </w:r>
    </w:p>
    <w:p w:rsidR="004333B3" w:rsidRDefault="004333B3">
      <w:pPr>
        <w:rPr>
          <w:b/>
        </w:rPr>
      </w:pPr>
    </w:p>
    <w:p w:rsidR="004333B3" w:rsidRDefault="004333B3">
      <w:pPr>
        <w:rPr>
          <w:b/>
        </w:rPr>
      </w:pPr>
      <w:r>
        <w:rPr>
          <w:b/>
        </w:rPr>
        <w:t>Recommendation for Award of Emeritus/Emerita Status</w:t>
      </w:r>
    </w:p>
    <w:p w:rsidR="004333B3" w:rsidRPr="004333B3" w:rsidRDefault="004333B3">
      <w:r w:rsidRPr="004333B3">
        <w:t>(see attached)</w:t>
      </w:r>
    </w:p>
    <w:p w:rsidR="004333B3" w:rsidRPr="00DF6D32" w:rsidRDefault="004333B3">
      <w:pPr>
        <w:rPr>
          <w:b/>
        </w:rPr>
      </w:pPr>
    </w:p>
    <w:p w:rsidR="00DF6D32" w:rsidRPr="00B730B2" w:rsidRDefault="00DF6D32">
      <w:r w:rsidRPr="004333B3">
        <w:rPr>
          <w:b/>
        </w:rPr>
        <w:t>8.3.13. Emeritus/a Title. Board of Regents Policy Manual. University System of Georgia</w:t>
      </w:r>
      <w:r>
        <w:t xml:space="preserve"> (</w:t>
      </w:r>
      <w:hyperlink r:id="rId5" w:anchor="p8.3.13_emeritus_a_title" w:history="1">
        <w:r w:rsidRPr="00696AE2">
          <w:rPr>
            <w:rStyle w:val="Hyperlink"/>
          </w:rPr>
          <w:t>http://www.usg.edu/policymanual/section8/C245/#p8.3.13_emeritus_a_title</w:t>
        </w:r>
      </w:hyperlink>
      <w:r>
        <w:t xml:space="preserve">) </w:t>
      </w:r>
    </w:p>
    <w:sectPr w:rsidR="00DF6D32" w:rsidRPr="00B73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B4"/>
    <w:rsid w:val="001C1608"/>
    <w:rsid w:val="004333B3"/>
    <w:rsid w:val="00435C65"/>
    <w:rsid w:val="00445453"/>
    <w:rsid w:val="00533398"/>
    <w:rsid w:val="00857828"/>
    <w:rsid w:val="0091689F"/>
    <w:rsid w:val="00B730B2"/>
    <w:rsid w:val="00D345B4"/>
    <w:rsid w:val="00DD2132"/>
    <w:rsid w:val="00DF6D32"/>
    <w:rsid w:val="00F4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F8C13-D69E-4782-99E6-F0569DCF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6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D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sg.edu/policymanual/section8/C245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wyat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Wyatt, Adam T.</dc:creator>
  <cp:keywords/>
  <dc:description/>
  <cp:lastModifiedBy>Bush, Laurie A.</cp:lastModifiedBy>
  <cp:revision>2</cp:revision>
  <dcterms:created xsi:type="dcterms:W3CDTF">2017-03-10T21:42:00Z</dcterms:created>
  <dcterms:modified xsi:type="dcterms:W3CDTF">2017-03-10T21:42:00Z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