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942D4" w14:textId="1647D87F" w:rsidR="00BD536F" w:rsidRDefault="00C37451" w:rsidP="00BD536F">
      <w:pPr>
        <w:spacing w:before="204"/>
        <w:ind w:left="5748" w:hanging="5568"/>
        <w:rPr>
          <w:sz w:val="36"/>
        </w:rPr>
      </w:pPr>
      <w:r w:rsidRPr="00C37451">
        <w:rPr>
          <w:sz w:val="36"/>
        </w:rPr>
        <w:t xml:space="preserve"> </w:t>
      </w:r>
      <w:r w:rsidR="00BD536F">
        <w:rPr>
          <w:rFonts w:ascii="Times New Roman"/>
          <w:noProof/>
          <w:sz w:val="20"/>
          <w:lang w:bidi="ar-SA"/>
        </w:rPr>
        <w:drawing>
          <wp:inline distT="0" distB="0" distL="0" distR="0" wp14:anchorId="07F53E4C" wp14:editId="6663A720">
            <wp:extent cx="5033887" cy="634746"/>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33887" cy="634746"/>
                    </a:xfrm>
                    <a:prstGeom prst="rect">
                      <a:avLst/>
                    </a:prstGeom>
                  </pic:spPr>
                </pic:pic>
              </a:graphicData>
            </a:graphic>
          </wp:inline>
        </w:drawing>
      </w:r>
    </w:p>
    <w:p w14:paraId="2E7D2B33" w14:textId="77777777" w:rsidR="00BD536F" w:rsidRDefault="00BD536F" w:rsidP="00BD536F">
      <w:pPr>
        <w:spacing w:before="204"/>
        <w:ind w:left="5748" w:hanging="5568"/>
        <w:jc w:val="right"/>
        <w:rPr>
          <w:sz w:val="36"/>
        </w:rPr>
      </w:pPr>
    </w:p>
    <w:p w14:paraId="16A01666" w14:textId="65666BAB" w:rsidR="00C37451" w:rsidRDefault="00C37451" w:rsidP="00BD536F">
      <w:pPr>
        <w:spacing w:before="204"/>
        <w:ind w:left="5748" w:hanging="5568"/>
        <w:jc w:val="right"/>
        <w:rPr>
          <w:rFonts w:asciiTheme="majorHAnsi" w:hAnsiTheme="majorHAnsi" w:cstheme="majorHAnsi"/>
          <w:color w:val="C00000"/>
          <w:sz w:val="36"/>
        </w:rPr>
      </w:pPr>
      <w:r w:rsidRPr="00C25589">
        <w:rPr>
          <w:rFonts w:asciiTheme="majorHAnsi" w:hAnsiTheme="majorHAnsi" w:cstheme="majorHAnsi"/>
          <w:sz w:val="36"/>
          <w:highlight w:val="yellow"/>
        </w:rPr>
        <w:t>Course Syllabus Template</w:t>
      </w:r>
      <w:r w:rsidR="001E39D4">
        <w:rPr>
          <w:rFonts w:asciiTheme="majorHAnsi" w:hAnsiTheme="majorHAnsi" w:cstheme="majorHAnsi"/>
          <w:sz w:val="36"/>
        </w:rPr>
        <w:t xml:space="preserve">- </w:t>
      </w:r>
      <w:r w:rsidR="001E39D4" w:rsidRPr="001E39D4">
        <w:rPr>
          <w:rFonts w:asciiTheme="majorHAnsi" w:hAnsiTheme="majorHAnsi" w:cstheme="majorHAnsi"/>
          <w:b/>
          <w:color w:val="C00000"/>
          <w:sz w:val="36"/>
        </w:rPr>
        <w:t>revise as needed and as appropriate for your program/course</w:t>
      </w:r>
      <w:r w:rsidR="001E39D4" w:rsidRPr="001E39D4">
        <w:rPr>
          <w:rFonts w:asciiTheme="majorHAnsi" w:hAnsiTheme="majorHAnsi" w:cstheme="majorHAnsi"/>
          <w:color w:val="C00000"/>
          <w:sz w:val="36"/>
        </w:rPr>
        <w:t xml:space="preserve"> </w:t>
      </w:r>
    </w:p>
    <w:p w14:paraId="16881522" w14:textId="253D5E48" w:rsidR="00C37451" w:rsidRPr="00590E0F" w:rsidRDefault="00CE5C8B" w:rsidP="00C37451">
      <w:pPr>
        <w:pStyle w:val="BodyText"/>
        <w:spacing w:before="1"/>
        <w:rPr>
          <w:rFonts w:asciiTheme="majorHAnsi" w:hAnsiTheme="majorHAnsi" w:cstheme="majorHAnsi"/>
          <w:sz w:val="29"/>
        </w:rPr>
      </w:pPr>
      <w:r w:rsidRPr="00CE5C8B">
        <w:rPr>
          <w:rFonts w:asciiTheme="majorHAnsi" w:hAnsiTheme="majorHAnsi" w:cstheme="majorHAnsi"/>
          <w:noProof/>
          <w:sz w:val="36"/>
          <w:szCs w:val="36"/>
          <w:lang w:bidi="ar-SA"/>
        </w:rPr>
        <mc:AlternateContent>
          <mc:Choice Requires="wps">
            <w:drawing>
              <wp:anchor distT="45720" distB="45720" distL="114300" distR="114300" simplePos="0" relativeHeight="251659264" behindDoc="1" locked="0" layoutInCell="1" allowOverlap="1" wp14:anchorId="3D2B9621" wp14:editId="4EFBD8D4">
                <wp:simplePos x="0" y="0"/>
                <wp:positionH relativeFrom="column">
                  <wp:posOffset>133350</wp:posOffset>
                </wp:positionH>
                <wp:positionV relativeFrom="paragraph">
                  <wp:posOffset>297815</wp:posOffset>
                </wp:positionV>
                <wp:extent cx="5917565" cy="1612900"/>
                <wp:effectExtent l="0" t="0" r="26035" b="25400"/>
                <wp:wrapThrough wrapText="bothSides">
                  <wp:wrapPolygon edited="0">
                    <wp:start x="0" y="0"/>
                    <wp:lineTo x="0" y="21685"/>
                    <wp:lineTo x="21625" y="21685"/>
                    <wp:lineTo x="2162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12900"/>
                        </a:xfrm>
                        <a:prstGeom prst="rect">
                          <a:avLst/>
                        </a:prstGeom>
                        <a:solidFill>
                          <a:schemeClr val="bg1">
                            <a:lumMod val="95000"/>
                          </a:schemeClr>
                        </a:solidFill>
                        <a:ln w="9525">
                          <a:solidFill>
                            <a:srgbClr val="000000"/>
                          </a:solidFill>
                          <a:miter lim="800000"/>
                          <a:headEnd/>
                          <a:tailEnd/>
                        </a:ln>
                      </wps:spPr>
                      <wps:txbx>
                        <w:txbxContent>
                          <w:p w14:paraId="0610CA9D" w14:textId="2E64E81F" w:rsidR="00CE5C8B" w:rsidRPr="00CE5C8B" w:rsidRDefault="00CE5C8B" w:rsidP="00CE5C8B">
                            <w:pPr>
                              <w:spacing w:before="204"/>
                              <w:ind w:left="5748" w:hanging="5568"/>
                              <w:rPr>
                                <w:rFonts w:asciiTheme="majorHAnsi" w:hAnsiTheme="majorHAnsi" w:cstheme="majorHAnsi"/>
                                <w:color w:val="C00000"/>
                                <w:sz w:val="24"/>
                                <w:szCs w:val="24"/>
                              </w:rPr>
                            </w:pPr>
                            <w:r w:rsidRPr="00CE5C8B">
                              <w:rPr>
                                <w:rFonts w:asciiTheme="majorHAnsi" w:hAnsiTheme="majorHAnsi" w:cstheme="majorHAnsi"/>
                                <w:color w:val="C00000"/>
                                <w:sz w:val="24"/>
                                <w:szCs w:val="24"/>
                              </w:rPr>
                              <w:t xml:space="preserve">Please note: </w:t>
                            </w:r>
                          </w:p>
                          <w:p w14:paraId="4D399372" w14:textId="797DBAB2" w:rsidR="00CE5C8B" w:rsidRPr="00CE5C8B" w:rsidRDefault="00CE5C8B" w:rsidP="00CE5C8B">
                            <w:pPr>
                              <w:spacing w:before="204"/>
                              <w:ind w:left="5748" w:hanging="5568"/>
                              <w:jc w:val="both"/>
                              <w:rPr>
                                <w:rFonts w:asciiTheme="majorHAnsi" w:hAnsiTheme="majorHAnsi" w:cstheme="majorHAnsi"/>
                                <w:color w:val="00B0F0"/>
                                <w:sz w:val="24"/>
                                <w:szCs w:val="24"/>
                              </w:rPr>
                            </w:pPr>
                            <w:r w:rsidRPr="00CE5C8B">
                              <w:rPr>
                                <w:rFonts w:asciiTheme="majorHAnsi" w:hAnsiTheme="majorHAnsi" w:cstheme="majorHAnsi"/>
                                <w:color w:val="00B0F0"/>
                                <w:sz w:val="24"/>
                                <w:szCs w:val="24"/>
                              </w:rPr>
                              <w:t xml:space="preserve">Provide = </w:t>
                            </w:r>
                            <w:r>
                              <w:rPr>
                                <w:rFonts w:asciiTheme="majorHAnsi" w:hAnsiTheme="majorHAnsi" w:cstheme="majorHAnsi"/>
                                <w:color w:val="00B0F0"/>
                                <w:sz w:val="24"/>
                                <w:szCs w:val="24"/>
                              </w:rPr>
                              <w:t xml:space="preserve"> info to be </w:t>
                            </w:r>
                            <w:r w:rsidRPr="00CE5C8B">
                              <w:rPr>
                                <w:rFonts w:asciiTheme="majorHAnsi" w:hAnsiTheme="majorHAnsi" w:cstheme="majorHAnsi"/>
                                <w:color w:val="00B0F0"/>
                                <w:sz w:val="24"/>
                                <w:szCs w:val="24"/>
                              </w:rPr>
                              <w:t>provide</w:t>
                            </w:r>
                            <w:r>
                              <w:rPr>
                                <w:rFonts w:asciiTheme="majorHAnsi" w:hAnsiTheme="majorHAnsi" w:cstheme="majorHAnsi"/>
                                <w:color w:val="00B0F0"/>
                                <w:sz w:val="24"/>
                                <w:szCs w:val="24"/>
                              </w:rPr>
                              <w:t>d</w:t>
                            </w:r>
                            <w:r w:rsidRPr="00CE5C8B">
                              <w:rPr>
                                <w:rFonts w:asciiTheme="majorHAnsi" w:hAnsiTheme="majorHAnsi" w:cstheme="majorHAnsi"/>
                                <w:color w:val="00B0F0"/>
                                <w:sz w:val="24"/>
                                <w:szCs w:val="24"/>
                              </w:rPr>
                              <w:t xml:space="preserve"> for curriculog</w:t>
                            </w:r>
                            <w:r>
                              <w:rPr>
                                <w:rFonts w:asciiTheme="majorHAnsi" w:hAnsiTheme="majorHAnsi" w:cstheme="majorHAnsi"/>
                                <w:color w:val="00B0F0"/>
                                <w:sz w:val="24"/>
                                <w:szCs w:val="24"/>
                              </w:rPr>
                              <w:t xml:space="preserve"> submission</w:t>
                            </w:r>
                            <w:r w:rsidRPr="00CE5C8B">
                              <w:rPr>
                                <w:rFonts w:asciiTheme="majorHAnsi" w:hAnsiTheme="majorHAnsi" w:cstheme="majorHAnsi"/>
                                <w:color w:val="00B0F0"/>
                                <w:sz w:val="24"/>
                                <w:szCs w:val="24"/>
                              </w:rPr>
                              <w:t xml:space="preserve"> and for distribution to students</w:t>
                            </w:r>
                          </w:p>
                          <w:p w14:paraId="34DA4EE9" w14:textId="77777777" w:rsidR="00CE5C8B" w:rsidRPr="00CE5C8B" w:rsidRDefault="00CE5C8B" w:rsidP="00CE5C8B">
                            <w:pPr>
                              <w:spacing w:before="204"/>
                              <w:ind w:left="180"/>
                              <w:jc w:val="both"/>
                              <w:rPr>
                                <w:rFonts w:asciiTheme="majorHAnsi" w:hAnsiTheme="majorHAnsi" w:cstheme="majorHAnsi"/>
                                <w:color w:val="00B0F0"/>
                                <w:sz w:val="24"/>
                                <w:szCs w:val="24"/>
                              </w:rPr>
                            </w:pPr>
                            <w:r w:rsidRPr="00CE5C8B">
                              <w:rPr>
                                <w:rFonts w:asciiTheme="majorHAnsi" w:hAnsiTheme="majorHAnsi" w:cstheme="majorHAnsi"/>
                                <w:color w:val="7030A0"/>
                                <w:sz w:val="24"/>
                                <w:szCs w:val="24"/>
                              </w:rPr>
                              <w:t xml:space="preserve">“to be added” </w:t>
                            </w:r>
                            <w:r w:rsidRPr="00CE5C8B">
                              <w:rPr>
                                <w:rFonts w:asciiTheme="majorHAnsi" w:hAnsiTheme="majorHAnsi" w:cstheme="majorHAnsi"/>
                                <w:color w:val="00B0F0"/>
                                <w:sz w:val="24"/>
                                <w:szCs w:val="24"/>
                              </w:rPr>
                              <w:t>– not required for curriculog; must be added for distribution to students</w:t>
                            </w:r>
                          </w:p>
                          <w:p w14:paraId="361219F6" w14:textId="52ADC8E3" w:rsidR="00CE5C8B" w:rsidRPr="00CE5C8B" w:rsidRDefault="00CE5C8B" w:rsidP="00CE5C8B">
                            <w:pPr>
                              <w:spacing w:before="204"/>
                              <w:ind w:left="180"/>
                              <w:jc w:val="both"/>
                              <w:rPr>
                                <w:rFonts w:asciiTheme="majorHAnsi" w:hAnsiTheme="majorHAnsi" w:cstheme="majorHAnsi"/>
                                <w:color w:val="00B0F0"/>
                                <w:sz w:val="24"/>
                                <w:szCs w:val="24"/>
                              </w:rPr>
                            </w:pPr>
                            <w:r w:rsidRPr="002814A1">
                              <w:rPr>
                                <w:rFonts w:asciiTheme="majorHAnsi" w:hAnsiTheme="majorHAnsi" w:cstheme="majorHAnsi"/>
                                <w:b/>
                                <w:color w:val="00B0F0"/>
                                <w:sz w:val="32"/>
                                <w:szCs w:val="32"/>
                                <w:highlight w:val="yellow"/>
                              </w:rPr>
                              <w:t>REMOVE</w:t>
                            </w:r>
                            <w:r w:rsidRPr="00CE5C8B">
                              <w:rPr>
                                <w:rFonts w:asciiTheme="majorHAnsi" w:hAnsiTheme="majorHAnsi" w:cstheme="majorHAnsi"/>
                                <w:color w:val="00B0F0"/>
                                <w:sz w:val="24"/>
                                <w:szCs w:val="24"/>
                              </w:rPr>
                              <w:t xml:space="preserve"> all wording in light blue</w:t>
                            </w:r>
                            <w:r>
                              <w:rPr>
                                <w:rFonts w:asciiTheme="majorHAnsi" w:hAnsiTheme="majorHAnsi" w:cstheme="majorHAnsi"/>
                                <w:color w:val="00B0F0"/>
                                <w:sz w:val="24"/>
                                <w:szCs w:val="24"/>
                              </w:rPr>
                              <w:t xml:space="preserve"> or </w:t>
                            </w:r>
                            <w:r w:rsidRPr="002814A1">
                              <w:rPr>
                                <w:rFonts w:asciiTheme="majorHAnsi" w:hAnsiTheme="majorHAnsi" w:cstheme="majorHAnsi"/>
                                <w:color w:val="7030A0"/>
                                <w:sz w:val="24"/>
                                <w:szCs w:val="24"/>
                              </w:rPr>
                              <w:t>purple</w:t>
                            </w:r>
                            <w:r>
                              <w:rPr>
                                <w:rFonts w:asciiTheme="majorHAnsi" w:hAnsiTheme="majorHAnsi" w:cstheme="majorHAnsi"/>
                                <w:color w:val="00B0F0"/>
                                <w:sz w:val="24"/>
                                <w:szCs w:val="24"/>
                              </w:rPr>
                              <w:t xml:space="preserve"> font</w:t>
                            </w:r>
                            <w:r w:rsidRPr="00CE5C8B">
                              <w:rPr>
                                <w:rFonts w:asciiTheme="majorHAnsi" w:hAnsiTheme="majorHAnsi" w:cstheme="majorHAnsi"/>
                                <w:color w:val="00B0F0"/>
                                <w:sz w:val="24"/>
                                <w:szCs w:val="24"/>
                              </w:rPr>
                              <w:t xml:space="preserve"> and</w:t>
                            </w:r>
                            <w:r>
                              <w:rPr>
                                <w:rFonts w:asciiTheme="majorHAnsi" w:hAnsiTheme="majorHAnsi" w:cstheme="majorHAnsi"/>
                                <w:color w:val="00B0F0"/>
                                <w:sz w:val="24"/>
                                <w:szCs w:val="24"/>
                              </w:rPr>
                              <w:t>/or</w:t>
                            </w:r>
                            <w:r w:rsidRPr="00CE5C8B">
                              <w:rPr>
                                <w:rFonts w:asciiTheme="majorHAnsi" w:hAnsiTheme="majorHAnsi" w:cstheme="majorHAnsi"/>
                                <w:color w:val="00B0F0"/>
                                <w:sz w:val="24"/>
                                <w:szCs w:val="24"/>
                              </w:rPr>
                              <w:t xml:space="preserve"> </w:t>
                            </w:r>
                            <w:r w:rsidRPr="002814A1">
                              <w:rPr>
                                <w:rFonts w:asciiTheme="majorHAnsi" w:hAnsiTheme="majorHAnsi" w:cstheme="majorHAnsi"/>
                                <w:color w:val="00B0F0"/>
                                <w:sz w:val="24"/>
                                <w:szCs w:val="24"/>
                                <w:highlight w:val="yellow"/>
                              </w:rPr>
                              <w:t>yellow highlighted</w:t>
                            </w:r>
                            <w:r w:rsidRPr="00CE5C8B">
                              <w:rPr>
                                <w:rFonts w:asciiTheme="majorHAnsi" w:hAnsiTheme="majorHAnsi" w:cstheme="majorHAnsi"/>
                                <w:color w:val="00B0F0"/>
                                <w:sz w:val="24"/>
                                <w:szCs w:val="24"/>
                              </w:rPr>
                              <w:t xml:space="preserve"> before distributing to students</w:t>
                            </w:r>
                          </w:p>
                          <w:p w14:paraId="21960772" w14:textId="28465CDA" w:rsidR="00CE5C8B" w:rsidRDefault="00CE5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B9621" id="_x0000_t202" coordsize="21600,21600" o:spt="202" path="m,l,21600r21600,l21600,xe">
                <v:stroke joinstyle="miter"/>
                <v:path gradientshapeok="t" o:connecttype="rect"/>
              </v:shapetype>
              <v:shape id="Text Box 2" o:spid="_x0000_s1026" type="#_x0000_t202" style="position:absolute;margin-left:10.5pt;margin-top:23.45pt;width:465.95pt;height:1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" fillcolor="#f2f2f2 [3052]">
                <v:textbox>
                  <w:txbxContent>
                    <w:p w14:paraId="0610CA9D" w14:textId="2E64E81F" w:rsidR="00CE5C8B" w:rsidRPr="00CE5C8B" w:rsidRDefault="00CE5C8B" w:rsidP="00CE5C8B">
                      <w:pPr>
                        <w:spacing w:before="204"/>
                        <w:ind w:left="5748" w:hanging="5568"/>
                        <w:rPr>
                          <w:rFonts w:asciiTheme="majorHAnsi" w:hAnsiTheme="majorHAnsi" w:cstheme="majorHAnsi"/>
                          <w:color w:val="C00000"/>
                          <w:sz w:val="24"/>
                          <w:szCs w:val="24"/>
                        </w:rPr>
                      </w:pPr>
                      <w:r w:rsidRPr="00CE5C8B">
                        <w:rPr>
                          <w:rFonts w:asciiTheme="majorHAnsi" w:hAnsiTheme="majorHAnsi" w:cstheme="majorHAnsi"/>
                          <w:color w:val="C00000"/>
                          <w:sz w:val="24"/>
                          <w:szCs w:val="24"/>
                        </w:rPr>
                        <w:t xml:space="preserve">Please note: </w:t>
                      </w:r>
                    </w:p>
                    <w:p w14:paraId="4D399372" w14:textId="797DBAB2" w:rsidR="00CE5C8B" w:rsidRPr="00CE5C8B" w:rsidRDefault="00CE5C8B" w:rsidP="00CE5C8B">
                      <w:pPr>
                        <w:spacing w:before="204"/>
                        <w:ind w:left="5748" w:hanging="5568"/>
                        <w:jc w:val="both"/>
                        <w:rPr>
                          <w:rFonts w:asciiTheme="majorHAnsi" w:hAnsiTheme="majorHAnsi" w:cstheme="majorHAnsi"/>
                          <w:color w:val="00B0F0"/>
                          <w:sz w:val="24"/>
                          <w:szCs w:val="24"/>
                        </w:rPr>
                      </w:pPr>
                      <w:r w:rsidRPr="00CE5C8B">
                        <w:rPr>
                          <w:rFonts w:asciiTheme="majorHAnsi" w:hAnsiTheme="majorHAnsi" w:cstheme="majorHAnsi"/>
                          <w:color w:val="00B0F0"/>
                          <w:sz w:val="24"/>
                          <w:szCs w:val="24"/>
                        </w:rPr>
                        <w:t xml:space="preserve">Provide = </w:t>
                      </w:r>
                      <w:r>
                        <w:rPr>
                          <w:rFonts w:asciiTheme="majorHAnsi" w:hAnsiTheme="majorHAnsi" w:cstheme="majorHAnsi"/>
                          <w:color w:val="00B0F0"/>
                          <w:sz w:val="24"/>
                          <w:szCs w:val="24"/>
                        </w:rPr>
                        <w:t xml:space="preserve"> info to be </w:t>
                      </w:r>
                      <w:r w:rsidRPr="00CE5C8B">
                        <w:rPr>
                          <w:rFonts w:asciiTheme="majorHAnsi" w:hAnsiTheme="majorHAnsi" w:cstheme="majorHAnsi"/>
                          <w:color w:val="00B0F0"/>
                          <w:sz w:val="24"/>
                          <w:szCs w:val="24"/>
                        </w:rPr>
                        <w:t>provide</w:t>
                      </w:r>
                      <w:r>
                        <w:rPr>
                          <w:rFonts w:asciiTheme="majorHAnsi" w:hAnsiTheme="majorHAnsi" w:cstheme="majorHAnsi"/>
                          <w:color w:val="00B0F0"/>
                          <w:sz w:val="24"/>
                          <w:szCs w:val="24"/>
                        </w:rPr>
                        <w:t>d</w:t>
                      </w:r>
                      <w:r w:rsidRPr="00CE5C8B">
                        <w:rPr>
                          <w:rFonts w:asciiTheme="majorHAnsi" w:hAnsiTheme="majorHAnsi" w:cstheme="majorHAnsi"/>
                          <w:color w:val="00B0F0"/>
                          <w:sz w:val="24"/>
                          <w:szCs w:val="24"/>
                        </w:rPr>
                        <w:t xml:space="preserve"> for curriculog</w:t>
                      </w:r>
                      <w:r>
                        <w:rPr>
                          <w:rFonts w:asciiTheme="majorHAnsi" w:hAnsiTheme="majorHAnsi" w:cstheme="majorHAnsi"/>
                          <w:color w:val="00B0F0"/>
                          <w:sz w:val="24"/>
                          <w:szCs w:val="24"/>
                        </w:rPr>
                        <w:t xml:space="preserve"> submission</w:t>
                      </w:r>
                      <w:r w:rsidRPr="00CE5C8B">
                        <w:rPr>
                          <w:rFonts w:asciiTheme="majorHAnsi" w:hAnsiTheme="majorHAnsi" w:cstheme="majorHAnsi"/>
                          <w:color w:val="00B0F0"/>
                          <w:sz w:val="24"/>
                          <w:szCs w:val="24"/>
                        </w:rPr>
                        <w:t xml:space="preserve"> and for distribution to students</w:t>
                      </w:r>
                    </w:p>
                    <w:p w14:paraId="34DA4EE9" w14:textId="77777777" w:rsidR="00CE5C8B" w:rsidRPr="00CE5C8B" w:rsidRDefault="00CE5C8B" w:rsidP="00CE5C8B">
                      <w:pPr>
                        <w:spacing w:before="204"/>
                        <w:ind w:left="180"/>
                        <w:jc w:val="both"/>
                        <w:rPr>
                          <w:rFonts w:asciiTheme="majorHAnsi" w:hAnsiTheme="majorHAnsi" w:cstheme="majorHAnsi"/>
                          <w:color w:val="00B0F0"/>
                          <w:sz w:val="24"/>
                          <w:szCs w:val="24"/>
                        </w:rPr>
                      </w:pPr>
                      <w:r w:rsidRPr="00CE5C8B">
                        <w:rPr>
                          <w:rFonts w:asciiTheme="majorHAnsi" w:hAnsiTheme="majorHAnsi" w:cstheme="majorHAnsi"/>
                          <w:color w:val="7030A0"/>
                          <w:sz w:val="24"/>
                          <w:szCs w:val="24"/>
                        </w:rPr>
                        <w:t xml:space="preserve">“to be added” </w:t>
                      </w:r>
                      <w:r w:rsidRPr="00CE5C8B">
                        <w:rPr>
                          <w:rFonts w:asciiTheme="majorHAnsi" w:hAnsiTheme="majorHAnsi" w:cstheme="majorHAnsi"/>
                          <w:color w:val="00B0F0"/>
                          <w:sz w:val="24"/>
                          <w:szCs w:val="24"/>
                        </w:rPr>
                        <w:t>– not required for curriculog; must be added for distribution to students</w:t>
                      </w:r>
                    </w:p>
                    <w:p w14:paraId="361219F6" w14:textId="52ADC8E3" w:rsidR="00CE5C8B" w:rsidRPr="00CE5C8B" w:rsidRDefault="00CE5C8B" w:rsidP="00CE5C8B">
                      <w:pPr>
                        <w:spacing w:before="204"/>
                        <w:ind w:left="180"/>
                        <w:jc w:val="both"/>
                        <w:rPr>
                          <w:rFonts w:asciiTheme="majorHAnsi" w:hAnsiTheme="majorHAnsi" w:cstheme="majorHAnsi"/>
                          <w:color w:val="00B0F0"/>
                          <w:sz w:val="24"/>
                          <w:szCs w:val="24"/>
                        </w:rPr>
                      </w:pPr>
                      <w:r w:rsidRPr="002814A1">
                        <w:rPr>
                          <w:rFonts w:asciiTheme="majorHAnsi" w:hAnsiTheme="majorHAnsi" w:cstheme="majorHAnsi"/>
                          <w:b/>
                          <w:color w:val="00B0F0"/>
                          <w:sz w:val="32"/>
                          <w:szCs w:val="32"/>
                          <w:highlight w:val="yellow"/>
                        </w:rPr>
                        <w:t>REMOVE</w:t>
                      </w:r>
                      <w:r w:rsidRPr="00CE5C8B">
                        <w:rPr>
                          <w:rFonts w:asciiTheme="majorHAnsi" w:hAnsiTheme="majorHAnsi" w:cstheme="majorHAnsi"/>
                          <w:color w:val="00B0F0"/>
                          <w:sz w:val="24"/>
                          <w:szCs w:val="24"/>
                        </w:rPr>
                        <w:t xml:space="preserve"> all wording in light blue</w:t>
                      </w:r>
                      <w:r>
                        <w:rPr>
                          <w:rFonts w:asciiTheme="majorHAnsi" w:hAnsiTheme="majorHAnsi" w:cstheme="majorHAnsi"/>
                          <w:color w:val="00B0F0"/>
                          <w:sz w:val="24"/>
                          <w:szCs w:val="24"/>
                        </w:rPr>
                        <w:t xml:space="preserve"> or </w:t>
                      </w:r>
                      <w:r w:rsidRPr="002814A1">
                        <w:rPr>
                          <w:rFonts w:asciiTheme="majorHAnsi" w:hAnsiTheme="majorHAnsi" w:cstheme="majorHAnsi"/>
                          <w:color w:val="7030A0"/>
                          <w:sz w:val="24"/>
                          <w:szCs w:val="24"/>
                        </w:rPr>
                        <w:t>purple</w:t>
                      </w:r>
                      <w:r>
                        <w:rPr>
                          <w:rFonts w:asciiTheme="majorHAnsi" w:hAnsiTheme="majorHAnsi" w:cstheme="majorHAnsi"/>
                          <w:color w:val="00B0F0"/>
                          <w:sz w:val="24"/>
                          <w:szCs w:val="24"/>
                        </w:rPr>
                        <w:t xml:space="preserve"> font</w:t>
                      </w:r>
                      <w:r w:rsidRPr="00CE5C8B">
                        <w:rPr>
                          <w:rFonts w:asciiTheme="majorHAnsi" w:hAnsiTheme="majorHAnsi" w:cstheme="majorHAnsi"/>
                          <w:color w:val="00B0F0"/>
                          <w:sz w:val="24"/>
                          <w:szCs w:val="24"/>
                        </w:rPr>
                        <w:t xml:space="preserve"> and</w:t>
                      </w:r>
                      <w:r>
                        <w:rPr>
                          <w:rFonts w:asciiTheme="majorHAnsi" w:hAnsiTheme="majorHAnsi" w:cstheme="majorHAnsi"/>
                          <w:color w:val="00B0F0"/>
                          <w:sz w:val="24"/>
                          <w:szCs w:val="24"/>
                        </w:rPr>
                        <w:t>/or</w:t>
                      </w:r>
                      <w:r w:rsidRPr="00CE5C8B">
                        <w:rPr>
                          <w:rFonts w:asciiTheme="majorHAnsi" w:hAnsiTheme="majorHAnsi" w:cstheme="majorHAnsi"/>
                          <w:color w:val="00B0F0"/>
                          <w:sz w:val="24"/>
                          <w:szCs w:val="24"/>
                        </w:rPr>
                        <w:t xml:space="preserve"> </w:t>
                      </w:r>
                      <w:r w:rsidRPr="002814A1">
                        <w:rPr>
                          <w:rFonts w:asciiTheme="majorHAnsi" w:hAnsiTheme="majorHAnsi" w:cstheme="majorHAnsi"/>
                          <w:color w:val="00B0F0"/>
                          <w:sz w:val="24"/>
                          <w:szCs w:val="24"/>
                          <w:highlight w:val="yellow"/>
                        </w:rPr>
                        <w:t>yellow highlighted</w:t>
                      </w:r>
                      <w:r w:rsidRPr="00CE5C8B">
                        <w:rPr>
                          <w:rFonts w:asciiTheme="majorHAnsi" w:hAnsiTheme="majorHAnsi" w:cstheme="majorHAnsi"/>
                          <w:color w:val="00B0F0"/>
                          <w:sz w:val="24"/>
                          <w:szCs w:val="24"/>
                        </w:rPr>
                        <w:t xml:space="preserve"> before distributing to students</w:t>
                      </w:r>
                    </w:p>
                    <w:p w14:paraId="21960772" w14:textId="28465CDA" w:rsidR="00CE5C8B" w:rsidRDefault="00CE5C8B"/>
                  </w:txbxContent>
                </v:textbox>
                <w10:wrap type="through"/>
              </v:shape>
            </w:pict>
          </mc:Fallback>
        </mc:AlternateContent>
      </w:r>
    </w:p>
    <w:p w14:paraId="7D9F772A" w14:textId="35A6AA0D" w:rsidR="00C37451" w:rsidRPr="00590E0F" w:rsidRDefault="00C37451" w:rsidP="00C37451">
      <w:pPr>
        <w:pStyle w:val="Heading1"/>
        <w:spacing w:before="36"/>
        <w:rPr>
          <w:rFonts w:asciiTheme="majorHAnsi" w:hAnsiTheme="majorHAnsi" w:cstheme="majorHAnsi"/>
          <w:sz w:val="36"/>
          <w:szCs w:val="36"/>
        </w:rPr>
      </w:pPr>
      <w:r w:rsidRPr="00590E0F">
        <w:rPr>
          <w:rFonts w:asciiTheme="majorHAnsi" w:hAnsiTheme="majorHAnsi" w:cstheme="majorHAnsi"/>
          <w:sz w:val="36"/>
          <w:szCs w:val="36"/>
        </w:rPr>
        <w:t>Course</w:t>
      </w:r>
      <w:r w:rsidR="00BD536F" w:rsidRPr="00590E0F">
        <w:rPr>
          <w:rFonts w:asciiTheme="majorHAnsi" w:hAnsiTheme="majorHAnsi" w:cstheme="majorHAnsi"/>
          <w:sz w:val="36"/>
          <w:szCs w:val="36"/>
        </w:rPr>
        <w:t xml:space="preserve"> </w:t>
      </w:r>
      <w:r w:rsidRPr="00590E0F">
        <w:rPr>
          <w:rFonts w:asciiTheme="majorHAnsi" w:hAnsiTheme="majorHAnsi" w:cstheme="majorHAnsi"/>
          <w:sz w:val="36"/>
          <w:szCs w:val="36"/>
        </w:rPr>
        <w:t>Title:</w:t>
      </w:r>
    </w:p>
    <w:p w14:paraId="54917D28" w14:textId="77777777" w:rsidR="00BD536F" w:rsidRPr="00590E0F" w:rsidRDefault="00BD536F" w:rsidP="00C37451">
      <w:pPr>
        <w:ind w:left="140" w:right="5897"/>
        <w:rPr>
          <w:rFonts w:asciiTheme="majorHAnsi" w:hAnsiTheme="majorHAnsi" w:cstheme="majorHAnsi"/>
          <w:b/>
          <w:sz w:val="32"/>
        </w:rPr>
      </w:pPr>
    </w:p>
    <w:p w14:paraId="0DAE27AE" w14:textId="0B55DB0A" w:rsidR="00C25589" w:rsidRDefault="00C25589" w:rsidP="00BD536F">
      <w:pPr>
        <w:spacing w:line="276" w:lineRule="auto"/>
        <w:ind w:left="140" w:right="-630"/>
        <w:rPr>
          <w:rFonts w:asciiTheme="majorHAnsi" w:hAnsiTheme="majorHAnsi" w:cstheme="majorHAnsi"/>
          <w:b/>
          <w:sz w:val="32"/>
        </w:rPr>
      </w:pPr>
      <w:r>
        <w:rPr>
          <w:rFonts w:asciiTheme="majorHAnsi" w:hAnsiTheme="majorHAnsi" w:cstheme="majorHAnsi"/>
          <w:b/>
          <w:sz w:val="32"/>
        </w:rPr>
        <w:t>Course #</w:t>
      </w:r>
      <w:r w:rsidR="00BF1CD5">
        <w:rPr>
          <w:rFonts w:asciiTheme="majorHAnsi" w:hAnsiTheme="majorHAnsi" w:cstheme="majorHAnsi"/>
          <w:b/>
          <w:sz w:val="32"/>
        </w:rPr>
        <w:t>:</w:t>
      </w:r>
      <w:r>
        <w:rPr>
          <w:rFonts w:asciiTheme="majorHAnsi" w:hAnsiTheme="majorHAnsi" w:cstheme="majorHAnsi"/>
          <w:b/>
          <w:sz w:val="32"/>
        </w:rPr>
        <w:t xml:space="preserve"> </w:t>
      </w:r>
      <w:r>
        <w:rPr>
          <w:rFonts w:asciiTheme="majorHAnsi" w:hAnsiTheme="majorHAnsi" w:cstheme="majorHAnsi"/>
          <w:b/>
          <w:sz w:val="32"/>
        </w:rPr>
        <w:tab/>
      </w:r>
      <w:r w:rsidR="006F056F">
        <w:rPr>
          <w:rFonts w:asciiTheme="majorHAnsi" w:hAnsiTheme="majorHAnsi" w:cstheme="majorHAnsi"/>
          <w:color w:val="00B0F0"/>
          <w:sz w:val="32"/>
        </w:rPr>
        <w:t xml:space="preserve">ABCD#### </w:t>
      </w:r>
      <w:r w:rsidR="006F056F">
        <w:rPr>
          <w:rFonts w:asciiTheme="majorHAnsi" w:hAnsiTheme="majorHAnsi" w:cstheme="majorHAnsi"/>
          <w:color w:val="00B0F0"/>
          <w:sz w:val="32"/>
        </w:rPr>
        <w:tab/>
      </w:r>
      <w:r w:rsidR="004831E3">
        <w:rPr>
          <w:rFonts w:asciiTheme="majorHAnsi" w:hAnsiTheme="majorHAnsi" w:cstheme="majorHAnsi"/>
          <w:b/>
          <w:sz w:val="32"/>
        </w:rPr>
        <w:tab/>
      </w:r>
      <w:r>
        <w:rPr>
          <w:rFonts w:asciiTheme="majorHAnsi" w:hAnsiTheme="majorHAnsi" w:cstheme="majorHAnsi"/>
          <w:b/>
          <w:sz w:val="32"/>
        </w:rPr>
        <w:t>Course CRN</w:t>
      </w:r>
      <w:r w:rsidR="006F056F">
        <w:rPr>
          <w:rFonts w:asciiTheme="majorHAnsi" w:hAnsiTheme="majorHAnsi" w:cstheme="majorHAnsi"/>
          <w:b/>
          <w:sz w:val="32"/>
        </w:rPr>
        <w:t xml:space="preserve">:  </w:t>
      </w:r>
      <w:r w:rsidR="006F056F" w:rsidRPr="006F056F">
        <w:rPr>
          <w:rFonts w:asciiTheme="majorHAnsi" w:hAnsiTheme="majorHAnsi" w:cstheme="majorHAnsi"/>
          <w:color w:val="00B0F0"/>
          <w:sz w:val="32"/>
        </w:rPr>
        <w:t>add</w:t>
      </w:r>
    </w:p>
    <w:p w14:paraId="3F3E19DE" w14:textId="23734B33" w:rsidR="00BD536F" w:rsidRPr="004831E3" w:rsidRDefault="00C25589" w:rsidP="00BD536F">
      <w:pPr>
        <w:spacing w:line="276" w:lineRule="auto"/>
        <w:ind w:left="140" w:right="-630"/>
        <w:rPr>
          <w:rFonts w:asciiTheme="majorHAnsi" w:hAnsiTheme="majorHAnsi" w:cstheme="majorHAnsi"/>
          <w:b/>
          <w:color w:val="00B0F0"/>
          <w:sz w:val="32"/>
        </w:rPr>
      </w:pPr>
      <w:r>
        <w:rPr>
          <w:rFonts w:asciiTheme="majorHAnsi" w:hAnsiTheme="majorHAnsi" w:cstheme="majorHAnsi"/>
          <w:b/>
          <w:sz w:val="32"/>
        </w:rPr>
        <w:t>Class day(s) and time:</w:t>
      </w:r>
      <w:r w:rsidR="00BD536F" w:rsidRPr="00590E0F">
        <w:rPr>
          <w:rFonts w:asciiTheme="majorHAnsi" w:hAnsiTheme="majorHAnsi" w:cstheme="majorHAnsi"/>
          <w:bCs/>
          <w:sz w:val="32"/>
        </w:rPr>
        <w:t xml:space="preserve"> </w:t>
      </w:r>
      <w:r w:rsidR="004831E3">
        <w:rPr>
          <w:rFonts w:asciiTheme="majorHAnsi" w:hAnsiTheme="majorHAnsi" w:cstheme="majorHAnsi"/>
          <w:bCs/>
          <w:color w:val="00B0F0"/>
          <w:sz w:val="32"/>
        </w:rPr>
        <w:t>(</w:t>
      </w:r>
      <w:r w:rsidR="006B2D22">
        <w:rPr>
          <w:rFonts w:asciiTheme="majorHAnsi" w:hAnsiTheme="majorHAnsi" w:cstheme="majorHAnsi"/>
          <w:bCs/>
          <w:color w:val="00B0F0"/>
          <w:sz w:val="32"/>
        </w:rPr>
        <w:t xml:space="preserve">provide </w:t>
      </w:r>
      <w:r w:rsidR="004831E3">
        <w:rPr>
          <w:rFonts w:asciiTheme="majorHAnsi" w:hAnsiTheme="majorHAnsi" w:cstheme="majorHAnsi"/>
          <w:bCs/>
          <w:color w:val="00B0F0"/>
          <w:sz w:val="32"/>
        </w:rPr>
        <w:t xml:space="preserve">frequency for curriculog; </w:t>
      </w:r>
      <w:r w:rsidR="004831E3" w:rsidRPr="004831E3">
        <w:rPr>
          <w:rFonts w:asciiTheme="majorHAnsi" w:hAnsiTheme="majorHAnsi" w:cstheme="majorHAnsi"/>
          <w:bCs/>
          <w:color w:val="7030A0"/>
          <w:sz w:val="32"/>
        </w:rPr>
        <w:t>details for students</w:t>
      </w:r>
      <w:r w:rsidR="004831E3">
        <w:rPr>
          <w:rFonts w:asciiTheme="majorHAnsi" w:hAnsiTheme="majorHAnsi" w:cstheme="majorHAnsi"/>
          <w:bCs/>
          <w:color w:val="00B0F0"/>
          <w:sz w:val="32"/>
        </w:rPr>
        <w:t>)</w:t>
      </w:r>
    </w:p>
    <w:p w14:paraId="737A983C" w14:textId="4119D9C7" w:rsidR="00C37451" w:rsidRPr="004831E3" w:rsidRDefault="00C25589" w:rsidP="00BD536F">
      <w:pPr>
        <w:spacing w:line="276" w:lineRule="auto"/>
        <w:ind w:left="140" w:right="-720"/>
        <w:rPr>
          <w:rFonts w:asciiTheme="majorHAnsi" w:hAnsiTheme="majorHAnsi" w:cstheme="majorHAnsi"/>
          <w:bCs/>
          <w:color w:val="00B0F0"/>
          <w:sz w:val="32"/>
        </w:rPr>
      </w:pPr>
      <w:r>
        <w:rPr>
          <w:rFonts w:asciiTheme="majorHAnsi" w:hAnsiTheme="majorHAnsi" w:cstheme="majorHAnsi"/>
          <w:b/>
          <w:sz w:val="32"/>
        </w:rPr>
        <w:t xml:space="preserve">Class </w:t>
      </w:r>
      <w:r w:rsidR="00BD536F" w:rsidRPr="00590E0F">
        <w:rPr>
          <w:rFonts w:asciiTheme="majorHAnsi" w:hAnsiTheme="majorHAnsi" w:cstheme="majorHAnsi"/>
          <w:b/>
          <w:sz w:val="32"/>
        </w:rPr>
        <w:t>L</w:t>
      </w:r>
      <w:r w:rsidR="00C37451" w:rsidRPr="00590E0F">
        <w:rPr>
          <w:rFonts w:asciiTheme="majorHAnsi" w:hAnsiTheme="majorHAnsi" w:cstheme="majorHAnsi"/>
          <w:b/>
          <w:sz w:val="32"/>
        </w:rPr>
        <w:t>ocation</w:t>
      </w:r>
      <w:r>
        <w:rPr>
          <w:rFonts w:asciiTheme="majorHAnsi" w:hAnsiTheme="majorHAnsi" w:cstheme="majorHAnsi"/>
          <w:b/>
          <w:sz w:val="32"/>
        </w:rPr>
        <w:t xml:space="preserve"> (</w:t>
      </w:r>
      <w:r w:rsidR="00C37451" w:rsidRPr="00590E0F">
        <w:rPr>
          <w:rFonts w:asciiTheme="majorHAnsi" w:hAnsiTheme="majorHAnsi" w:cstheme="majorHAnsi"/>
          <w:bCs/>
          <w:sz w:val="32"/>
        </w:rPr>
        <w:t>building, room</w:t>
      </w:r>
      <w:r w:rsidR="00BD536F" w:rsidRPr="00590E0F">
        <w:rPr>
          <w:rFonts w:asciiTheme="majorHAnsi" w:hAnsiTheme="majorHAnsi" w:cstheme="majorHAnsi"/>
          <w:bCs/>
          <w:sz w:val="32"/>
        </w:rPr>
        <w:t xml:space="preserve"> </w:t>
      </w:r>
      <w:r w:rsidR="00C37451" w:rsidRPr="00590E0F">
        <w:rPr>
          <w:rFonts w:asciiTheme="majorHAnsi" w:hAnsiTheme="majorHAnsi" w:cstheme="majorHAnsi"/>
          <w:bCs/>
          <w:sz w:val="32"/>
        </w:rPr>
        <w:t>#</w:t>
      </w:r>
      <w:r>
        <w:rPr>
          <w:rFonts w:asciiTheme="majorHAnsi" w:hAnsiTheme="majorHAnsi" w:cstheme="majorHAnsi"/>
          <w:bCs/>
          <w:sz w:val="32"/>
        </w:rPr>
        <w:t>):</w:t>
      </w:r>
      <w:r w:rsidR="004831E3">
        <w:rPr>
          <w:rFonts w:asciiTheme="majorHAnsi" w:hAnsiTheme="majorHAnsi" w:cstheme="majorHAnsi"/>
          <w:bCs/>
          <w:sz w:val="32"/>
        </w:rPr>
        <w:t xml:space="preserve"> </w:t>
      </w:r>
      <w:r w:rsidR="00CE5C8B" w:rsidRPr="00CE5C8B">
        <w:rPr>
          <w:rFonts w:asciiTheme="majorHAnsi" w:hAnsiTheme="majorHAnsi" w:cstheme="majorHAnsi"/>
          <w:bCs/>
          <w:color w:val="00B0F0"/>
          <w:sz w:val="32"/>
        </w:rPr>
        <w:t xml:space="preserve">provide or indicate </w:t>
      </w:r>
      <w:r w:rsidR="00CE5C8B">
        <w:rPr>
          <w:rFonts w:asciiTheme="majorHAnsi" w:hAnsiTheme="majorHAnsi" w:cstheme="majorHAnsi"/>
          <w:bCs/>
          <w:sz w:val="32"/>
        </w:rPr>
        <w:t>“</w:t>
      </w:r>
      <w:r w:rsidR="004831E3" w:rsidRPr="004831E3">
        <w:rPr>
          <w:rFonts w:asciiTheme="majorHAnsi" w:hAnsiTheme="majorHAnsi" w:cstheme="majorHAnsi"/>
          <w:bCs/>
          <w:color w:val="7030A0"/>
          <w:sz w:val="32"/>
        </w:rPr>
        <w:t xml:space="preserve">to be </w:t>
      </w:r>
      <w:r w:rsidR="004831E3">
        <w:rPr>
          <w:rFonts w:asciiTheme="majorHAnsi" w:hAnsiTheme="majorHAnsi" w:cstheme="majorHAnsi"/>
          <w:bCs/>
          <w:color w:val="7030A0"/>
          <w:sz w:val="32"/>
        </w:rPr>
        <w:t>added</w:t>
      </w:r>
      <w:r w:rsidR="00CE5C8B">
        <w:rPr>
          <w:rFonts w:asciiTheme="majorHAnsi" w:hAnsiTheme="majorHAnsi" w:cstheme="majorHAnsi"/>
          <w:bCs/>
          <w:color w:val="7030A0"/>
          <w:sz w:val="32"/>
        </w:rPr>
        <w:t>”</w:t>
      </w:r>
    </w:p>
    <w:p w14:paraId="412F37B9" w14:textId="77777777" w:rsidR="00C37451" w:rsidRPr="00590E0F" w:rsidRDefault="00C37451" w:rsidP="00C37451">
      <w:pPr>
        <w:pStyle w:val="Heading2"/>
        <w:spacing w:line="261" w:lineRule="exact"/>
        <w:ind w:left="140"/>
        <w:rPr>
          <w:rFonts w:asciiTheme="majorHAnsi" w:hAnsiTheme="majorHAnsi" w:cstheme="majorHAnsi"/>
        </w:rPr>
      </w:pPr>
    </w:p>
    <w:p w14:paraId="4B798CD9" w14:textId="77777777" w:rsidR="00C37451" w:rsidRPr="00590E0F" w:rsidRDefault="00C37451" w:rsidP="00C37451">
      <w:pPr>
        <w:pStyle w:val="Heading2"/>
        <w:spacing w:line="261" w:lineRule="exact"/>
        <w:ind w:left="140"/>
        <w:rPr>
          <w:rFonts w:asciiTheme="majorHAnsi" w:hAnsiTheme="majorHAnsi" w:cstheme="majorHAnsi"/>
          <w:sz w:val="28"/>
          <w:szCs w:val="28"/>
        </w:rPr>
      </w:pPr>
    </w:p>
    <w:p w14:paraId="111D361B" w14:textId="25D51B10" w:rsidR="00C37451" w:rsidRPr="004831E3" w:rsidRDefault="0062019E" w:rsidP="00BF7BE5">
      <w:pPr>
        <w:pStyle w:val="Heading2"/>
        <w:numPr>
          <w:ilvl w:val="0"/>
          <w:numId w:val="3"/>
        </w:numPr>
        <w:pBdr>
          <w:bottom w:val="single" w:sz="12" w:space="1" w:color="auto"/>
        </w:pBdr>
        <w:spacing w:line="261" w:lineRule="exact"/>
        <w:rPr>
          <w:rFonts w:asciiTheme="majorHAnsi" w:hAnsiTheme="majorHAnsi" w:cstheme="majorHAnsi"/>
          <w:sz w:val="20"/>
          <w:szCs w:val="20"/>
        </w:rPr>
      </w:pPr>
      <w:r>
        <w:rPr>
          <w:rFonts w:asciiTheme="majorHAnsi" w:hAnsiTheme="majorHAnsi" w:cstheme="majorHAnsi"/>
          <w:sz w:val="28"/>
          <w:szCs w:val="28"/>
        </w:rPr>
        <w:t>FACULTY</w:t>
      </w:r>
      <w:r w:rsidRPr="0062019E">
        <w:rPr>
          <w:rFonts w:asciiTheme="majorHAnsi" w:hAnsiTheme="majorHAnsi" w:cstheme="majorHAnsi"/>
          <w:sz w:val="28"/>
          <w:szCs w:val="28"/>
        </w:rPr>
        <w:t xml:space="preserve"> </w:t>
      </w:r>
      <w:r w:rsidRPr="00590E0F">
        <w:rPr>
          <w:rFonts w:asciiTheme="majorHAnsi" w:hAnsiTheme="majorHAnsi" w:cstheme="majorHAnsi"/>
          <w:sz w:val="28"/>
          <w:szCs w:val="28"/>
        </w:rPr>
        <w:t>INFORMATION</w:t>
      </w:r>
      <w:r>
        <w:rPr>
          <w:rFonts w:asciiTheme="majorHAnsi" w:hAnsiTheme="majorHAnsi" w:cstheme="majorHAnsi"/>
          <w:sz w:val="28"/>
          <w:szCs w:val="28"/>
        </w:rPr>
        <w:t xml:space="preserve">: </w:t>
      </w:r>
      <w:r w:rsidR="00C37451" w:rsidRPr="00590E0F">
        <w:rPr>
          <w:rFonts w:asciiTheme="majorHAnsi" w:hAnsiTheme="majorHAnsi" w:cstheme="majorHAnsi"/>
          <w:sz w:val="28"/>
          <w:szCs w:val="28"/>
        </w:rPr>
        <w:t>COURSE DIRECTOR</w:t>
      </w:r>
      <w:r w:rsidR="00EF7D89">
        <w:rPr>
          <w:rFonts w:asciiTheme="majorHAnsi" w:hAnsiTheme="majorHAnsi" w:cstheme="majorHAnsi"/>
          <w:sz w:val="28"/>
          <w:szCs w:val="28"/>
        </w:rPr>
        <w:t>/PRIMARY INSTRUCT</w:t>
      </w:r>
      <w:r>
        <w:rPr>
          <w:rFonts w:asciiTheme="majorHAnsi" w:hAnsiTheme="majorHAnsi" w:cstheme="majorHAnsi"/>
          <w:sz w:val="28"/>
          <w:szCs w:val="28"/>
        </w:rPr>
        <w:t>OR</w:t>
      </w:r>
      <w:r w:rsidR="00C37451" w:rsidRPr="00590E0F">
        <w:rPr>
          <w:rFonts w:asciiTheme="majorHAnsi" w:hAnsiTheme="majorHAnsi" w:cstheme="majorHAnsi"/>
          <w:sz w:val="28"/>
          <w:szCs w:val="28"/>
        </w:rPr>
        <w:t xml:space="preserve"> </w:t>
      </w:r>
      <w:r w:rsidR="004831E3">
        <w:rPr>
          <w:rFonts w:asciiTheme="majorHAnsi" w:hAnsiTheme="majorHAnsi" w:cstheme="majorHAnsi"/>
          <w:sz w:val="28"/>
          <w:szCs w:val="28"/>
        </w:rPr>
        <w:t xml:space="preserve"> - </w:t>
      </w:r>
      <w:r w:rsidR="004831E3" w:rsidRPr="004831E3">
        <w:rPr>
          <w:rFonts w:asciiTheme="majorHAnsi" w:hAnsiTheme="majorHAnsi" w:cstheme="majorHAnsi"/>
          <w:b w:val="0"/>
          <w:color w:val="00B0F0"/>
          <w:sz w:val="20"/>
          <w:szCs w:val="20"/>
        </w:rPr>
        <w:t xml:space="preserve">provide  info if available; </w:t>
      </w:r>
      <w:r w:rsidR="004831E3" w:rsidRPr="004831E3">
        <w:rPr>
          <w:rFonts w:asciiTheme="majorHAnsi" w:hAnsiTheme="majorHAnsi" w:cstheme="majorHAnsi"/>
          <w:sz w:val="20"/>
          <w:szCs w:val="20"/>
        </w:rPr>
        <w:t xml:space="preserve"> </w:t>
      </w:r>
      <w:r w:rsidR="004831E3" w:rsidRPr="004831E3">
        <w:rPr>
          <w:rFonts w:asciiTheme="majorHAnsi" w:hAnsiTheme="majorHAnsi" w:cstheme="majorHAnsi"/>
          <w:b w:val="0"/>
          <w:bCs w:val="0"/>
          <w:color w:val="7030A0"/>
          <w:sz w:val="20"/>
          <w:szCs w:val="20"/>
        </w:rPr>
        <w:t>to be added if not available now</w:t>
      </w:r>
    </w:p>
    <w:p w14:paraId="31B774C1" w14:textId="77777777" w:rsidR="00C37451" w:rsidRPr="00590E0F" w:rsidRDefault="00C37451" w:rsidP="00BF7BE5">
      <w:pPr>
        <w:pStyle w:val="Heading2"/>
        <w:spacing w:line="261" w:lineRule="exact"/>
        <w:ind w:left="180" w:hanging="40"/>
        <w:rPr>
          <w:rFonts w:asciiTheme="majorHAnsi" w:hAnsiTheme="majorHAnsi" w:cstheme="majorHAnsi"/>
        </w:rPr>
      </w:pPr>
    </w:p>
    <w:p w14:paraId="702084D4" w14:textId="2B8D2281" w:rsidR="00C37451" w:rsidRPr="00590E0F" w:rsidRDefault="00C37451" w:rsidP="00BF7BE5">
      <w:pPr>
        <w:pStyle w:val="Heading2"/>
        <w:spacing w:line="276" w:lineRule="auto"/>
        <w:ind w:left="180" w:hanging="40"/>
        <w:rPr>
          <w:rFonts w:asciiTheme="majorHAnsi" w:hAnsiTheme="majorHAnsi" w:cstheme="majorHAnsi"/>
        </w:rPr>
      </w:pPr>
      <w:r w:rsidRPr="00590E0F">
        <w:rPr>
          <w:rFonts w:asciiTheme="majorHAnsi" w:hAnsiTheme="majorHAnsi" w:cstheme="majorHAnsi"/>
        </w:rPr>
        <w:t xml:space="preserve">Name: </w:t>
      </w:r>
    </w:p>
    <w:p w14:paraId="0F910E21" w14:textId="77777777" w:rsidR="00C37451" w:rsidRPr="00590E0F" w:rsidRDefault="00C37451" w:rsidP="00BF7BE5">
      <w:pPr>
        <w:pStyle w:val="Heading2"/>
        <w:spacing w:line="276" w:lineRule="auto"/>
        <w:ind w:left="180" w:hanging="40"/>
        <w:rPr>
          <w:rFonts w:asciiTheme="majorHAnsi" w:hAnsiTheme="majorHAnsi" w:cstheme="majorHAnsi"/>
        </w:rPr>
      </w:pPr>
      <w:r w:rsidRPr="00590E0F">
        <w:rPr>
          <w:rFonts w:asciiTheme="majorHAnsi" w:hAnsiTheme="majorHAnsi" w:cstheme="majorHAnsi"/>
        </w:rPr>
        <w:t xml:space="preserve">Email: </w:t>
      </w:r>
    </w:p>
    <w:p w14:paraId="0D417A08" w14:textId="77777777" w:rsidR="00C37451" w:rsidRPr="00590E0F" w:rsidRDefault="00C37451" w:rsidP="00BF7BE5">
      <w:pPr>
        <w:pStyle w:val="Heading2"/>
        <w:spacing w:line="276" w:lineRule="auto"/>
        <w:ind w:left="180" w:hanging="40"/>
        <w:rPr>
          <w:rFonts w:asciiTheme="majorHAnsi" w:hAnsiTheme="majorHAnsi" w:cstheme="majorHAnsi"/>
        </w:rPr>
      </w:pPr>
      <w:r w:rsidRPr="00590E0F">
        <w:rPr>
          <w:rFonts w:asciiTheme="majorHAnsi" w:hAnsiTheme="majorHAnsi" w:cstheme="majorHAnsi"/>
        </w:rPr>
        <w:t xml:space="preserve">Office Phone: </w:t>
      </w:r>
    </w:p>
    <w:p w14:paraId="2B3E61A9" w14:textId="524DC9BF" w:rsidR="00C37451" w:rsidRPr="00590E0F" w:rsidRDefault="00C37451" w:rsidP="00BF7BE5">
      <w:pPr>
        <w:pStyle w:val="Heading2"/>
        <w:spacing w:line="276" w:lineRule="auto"/>
        <w:ind w:left="180" w:hanging="40"/>
        <w:rPr>
          <w:rFonts w:asciiTheme="majorHAnsi" w:hAnsiTheme="majorHAnsi" w:cstheme="majorHAnsi"/>
        </w:rPr>
      </w:pPr>
      <w:r w:rsidRPr="00590E0F">
        <w:rPr>
          <w:rFonts w:asciiTheme="majorHAnsi" w:hAnsiTheme="majorHAnsi" w:cstheme="majorHAnsi"/>
        </w:rPr>
        <w:t xml:space="preserve">Office Location: </w:t>
      </w:r>
    </w:p>
    <w:p w14:paraId="0330B1DC" w14:textId="77777777" w:rsidR="00C37451" w:rsidRPr="00590E0F" w:rsidRDefault="00C37451" w:rsidP="00BF7BE5">
      <w:pPr>
        <w:pStyle w:val="Heading2"/>
        <w:spacing w:line="276" w:lineRule="auto"/>
        <w:ind w:left="180" w:hanging="40"/>
        <w:rPr>
          <w:rFonts w:asciiTheme="majorHAnsi" w:hAnsiTheme="majorHAnsi" w:cstheme="majorHAnsi"/>
        </w:rPr>
      </w:pPr>
      <w:r w:rsidRPr="00590E0F">
        <w:rPr>
          <w:rFonts w:asciiTheme="majorHAnsi" w:hAnsiTheme="majorHAnsi" w:cstheme="majorHAnsi"/>
        </w:rPr>
        <w:t xml:space="preserve">Office Hours: </w:t>
      </w:r>
    </w:p>
    <w:p w14:paraId="7E24044F" w14:textId="77777777" w:rsidR="00C37451" w:rsidRPr="00590E0F" w:rsidRDefault="00C37451" w:rsidP="00BF7BE5">
      <w:pPr>
        <w:pStyle w:val="Heading2"/>
        <w:spacing w:line="261" w:lineRule="exact"/>
        <w:ind w:left="180" w:hanging="40"/>
        <w:rPr>
          <w:rFonts w:asciiTheme="majorHAnsi" w:hAnsiTheme="majorHAnsi" w:cstheme="majorHAnsi"/>
        </w:rPr>
      </w:pPr>
    </w:p>
    <w:p w14:paraId="46C63E2A" w14:textId="77777777" w:rsidR="00C37451" w:rsidRPr="00590E0F" w:rsidRDefault="00C37451" w:rsidP="00BF7BE5">
      <w:pPr>
        <w:pStyle w:val="Heading2"/>
        <w:spacing w:line="261" w:lineRule="exact"/>
        <w:ind w:left="180" w:hanging="40"/>
        <w:rPr>
          <w:rFonts w:asciiTheme="majorHAnsi" w:hAnsiTheme="majorHAnsi" w:cstheme="majorHAnsi"/>
          <w:sz w:val="28"/>
          <w:szCs w:val="28"/>
        </w:rPr>
      </w:pPr>
    </w:p>
    <w:p w14:paraId="7ADB0E20" w14:textId="768357A8" w:rsidR="00C37451" w:rsidRPr="00590E0F" w:rsidRDefault="00C37451" w:rsidP="009A5FEB">
      <w:pPr>
        <w:pStyle w:val="Heading2"/>
        <w:numPr>
          <w:ilvl w:val="0"/>
          <w:numId w:val="3"/>
        </w:numPr>
        <w:spacing w:line="261" w:lineRule="exact"/>
        <w:rPr>
          <w:rFonts w:asciiTheme="majorHAnsi" w:hAnsiTheme="majorHAnsi" w:cstheme="majorHAnsi"/>
          <w:sz w:val="28"/>
          <w:szCs w:val="28"/>
        </w:rPr>
      </w:pPr>
      <w:r w:rsidRPr="00590E0F">
        <w:rPr>
          <w:rFonts w:asciiTheme="majorHAnsi" w:hAnsiTheme="majorHAnsi" w:cstheme="majorHAnsi"/>
          <w:sz w:val="28"/>
          <w:szCs w:val="28"/>
        </w:rPr>
        <w:t xml:space="preserve">COURSE INFORMATION </w:t>
      </w:r>
    </w:p>
    <w:p w14:paraId="40B9E413" w14:textId="77777777" w:rsidR="00C37451" w:rsidRPr="00590E0F" w:rsidRDefault="00C37451" w:rsidP="00BF7BE5">
      <w:pPr>
        <w:pStyle w:val="BodyText"/>
        <w:spacing w:line="30" w:lineRule="exact"/>
        <w:ind w:left="180" w:hanging="40"/>
        <w:rPr>
          <w:rFonts w:asciiTheme="majorHAnsi" w:hAnsiTheme="majorHAnsi" w:cstheme="majorHAnsi"/>
          <w:sz w:val="3"/>
        </w:rPr>
      </w:pPr>
      <w:r w:rsidRPr="00590E0F">
        <w:rPr>
          <w:rFonts w:asciiTheme="majorHAnsi" w:hAnsiTheme="majorHAnsi" w:cstheme="majorHAnsi"/>
          <w:noProof/>
          <w:sz w:val="3"/>
          <w:lang w:bidi="ar-SA"/>
        </w:rPr>
        <mc:AlternateContent>
          <mc:Choice Requires="wpg">
            <w:drawing>
              <wp:inline distT="0" distB="0" distL="0" distR="0" wp14:anchorId="02989829" wp14:editId="3312219B">
                <wp:extent cx="5981700" cy="190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9050"/>
                          <a:chOff x="0" y="0"/>
                          <a:chExt cx="9420" cy="30"/>
                        </a:xfrm>
                      </wpg:grpSpPr>
                      <wps:wsp>
                        <wps:cNvPr id="11" name="Line 11"/>
                        <wps:cNvCnPr>
                          <a:cxnSpLocks/>
                        </wps:cNvCnPr>
                        <wps:spPr bwMode="auto">
                          <a:xfrm>
                            <a:off x="0" y="15"/>
                            <a:ext cx="94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674FEAF" id="Group 10" o:spid="_x0000_s1026" style="width:471pt;height:1.5pt;mso-position-horizontal-relative:char;mso-position-vertical-relative:line" coordsize="94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">
                <v:line id="Line 11" o:spid="_x0000_s1027" style="position:absolute;visibility:visible;mso-wrap-style:square" from="0,15" to="94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" strokeweight="1.5pt">
                  <o:lock v:ext="edit" shapetype="f"/>
                </v:line>
                <w10:anchorlock/>
              </v:group>
            </w:pict>
          </mc:Fallback>
        </mc:AlternateContent>
      </w:r>
    </w:p>
    <w:p w14:paraId="366F8FE2" w14:textId="77777777" w:rsidR="00C37451" w:rsidRPr="00590E0F" w:rsidRDefault="00C37451" w:rsidP="00BF7BE5">
      <w:pPr>
        <w:pStyle w:val="BodyText"/>
        <w:ind w:left="180" w:hanging="40"/>
        <w:rPr>
          <w:rFonts w:asciiTheme="majorHAnsi" w:hAnsiTheme="majorHAnsi" w:cstheme="majorHAnsi"/>
          <w:sz w:val="12"/>
        </w:rPr>
      </w:pPr>
    </w:p>
    <w:p w14:paraId="3B60C30D" w14:textId="7635FCC2" w:rsidR="00C25589" w:rsidRPr="004831E3" w:rsidRDefault="00C37451" w:rsidP="00BF7BE5">
      <w:pPr>
        <w:pStyle w:val="Heading2"/>
        <w:spacing w:before="52" w:line="276" w:lineRule="auto"/>
        <w:ind w:left="180" w:hanging="40"/>
        <w:rPr>
          <w:rFonts w:asciiTheme="majorHAnsi" w:hAnsiTheme="majorHAnsi" w:cstheme="majorHAnsi"/>
          <w:color w:val="00B0F0"/>
        </w:rPr>
      </w:pPr>
      <w:r w:rsidRPr="00590E0F">
        <w:rPr>
          <w:rFonts w:asciiTheme="majorHAnsi" w:hAnsiTheme="majorHAnsi" w:cstheme="majorHAnsi"/>
        </w:rPr>
        <w:t xml:space="preserve">Term: </w:t>
      </w:r>
      <w:r w:rsidR="004831E3" w:rsidRPr="004831E3">
        <w:rPr>
          <w:rFonts w:asciiTheme="majorHAnsi" w:hAnsiTheme="majorHAnsi" w:cstheme="majorHAnsi"/>
          <w:b w:val="0"/>
          <w:color w:val="00B0F0"/>
        </w:rPr>
        <w:t>indicate</w:t>
      </w:r>
      <w:r w:rsidR="004831E3">
        <w:rPr>
          <w:rFonts w:asciiTheme="majorHAnsi" w:hAnsiTheme="majorHAnsi" w:cstheme="majorHAnsi"/>
          <w:b w:val="0"/>
          <w:color w:val="00B0F0"/>
        </w:rPr>
        <w:t xml:space="preserve"> </w:t>
      </w:r>
      <w:r w:rsidR="00C65772">
        <w:rPr>
          <w:rFonts w:asciiTheme="majorHAnsi" w:hAnsiTheme="majorHAnsi" w:cstheme="majorHAnsi"/>
          <w:b w:val="0"/>
          <w:color w:val="00B0F0"/>
        </w:rPr>
        <w:t xml:space="preserve">Semester: </w:t>
      </w:r>
      <w:r w:rsidR="004831E3">
        <w:rPr>
          <w:rFonts w:asciiTheme="majorHAnsi" w:hAnsiTheme="majorHAnsi" w:cstheme="majorHAnsi"/>
          <w:b w:val="0"/>
          <w:color w:val="00B0F0"/>
        </w:rPr>
        <w:t>Fall</w:t>
      </w:r>
      <w:r w:rsidR="00C65772">
        <w:rPr>
          <w:rFonts w:asciiTheme="majorHAnsi" w:hAnsiTheme="majorHAnsi" w:cstheme="majorHAnsi"/>
          <w:b w:val="0"/>
          <w:color w:val="00B0F0"/>
        </w:rPr>
        <w:t>, Spring, or Summer</w:t>
      </w:r>
      <w:r w:rsidR="004831E3">
        <w:rPr>
          <w:rFonts w:asciiTheme="majorHAnsi" w:hAnsiTheme="majorHAnsi" w:cstheme="majorHAnsi"/>
          <w:b w:val="0"/>
          <w:color w:val="00B0F0"/>
        </w:rPr>
        <w:t xml:space="preserve"> </w:t>
      </w:r>
    </w:p>
    <w:p w14:paraId="10978620" w14:textId="5F0DC844" w:rsidR="00C37451" w:rsidRPr="004831E3" w:rsidRDefault="00C37451" w:rsidP="00BF7BE5">
      <w:pPr>
        <w:pStyle w:val="Heading2"/>
        <w:spacing w:before="52" w:line="276" w:lineRule="auto"/>
        <w:ind w:left="180" w:hanging="40"/>
        <w:rPr>
          <w:rFonts w:asciiTheme="majorHAnsi" w:hAnsiTheme="majorHAnsi" w:cstheme="majorHAnsi"/>
          <w:color w:val="00B0F0"/>
        </w:rPr>
      </w:pPr>
      <w:r w:rsidRPr="00590E0F">
        <w:rPr>
          <w:rFonts w:asciiTheme="majorHAnsi" w:hAnsiTheme="majorHAnsi" w:cstheme="majorHAnsi"/>
        </w:rPr>
        <w:t>Number of Credit hours</w:t>
      </w:r>
      <w:r w:rsidRPr="00590E0F">
        <w:rPr>
          <w:rFonts w:asciiTheme="majorHAnsi" w:hAnsiTheme="majorHAnsi" w:cstheme="majorHAnsi"/>
          <w:b w:val="0"/>
        </w:rPr>
        <w:t>:</w:t>
      </w:r>
      <w:r w:rsidR="004831E3">
        <w:rPr>
          <w:rFonts w:asciiTheme="majorHAnsi" w:hAnsiTheme="majorHAnsi" w:cstheme="majorHAnsi"/>
          <w:b w:val="0"/>
        </w:rPr>
        <w:t xml:space="preserve"> </w:t>
      </w:r>
      <w:r w:rsidR="004831E3">
        <w:rPr>
          <w:rFonts w:asciiTheme="majorHAnsi" w:hAnsiTheme="majorHAnsi" w:cstheme="majorHAnsi"/>
          <w:b w:val="0"/>
          <w:color w:val="00B0F0"/>
        </w:rPr>
        <w:t>provide</w:t>
      </w:r>
    </w:p>
    <w:p w14:paraId="6BB58761" w14:textId="5CE1249D" w:rsidR="00C37451" w:rsidRPr="004831E3" w:rsidRDefault="00C57CDA" w:rsidP="00BF7BE5">
      <w:pPr>
        <w:spacing w:before="1" w:line="276" w:lineRule="auto"/>
        <w:ind w:left="180" w:hanging="40"/>
        <w:rPr>
          <w:rFonts w:asciiTheme="majorHAnsi" w:hAnsiTheme="majorHAnsi" w:cstheme="majorHAnsi"/>
          <w:b/>
          <w:sz w:val="24"/>
        </w:rPr>
      </w:pPr>
      <w:r>
        <w:rPr>
          <w:rFonts w:asciiTheme="majorHAnsi" w:hAnsiTheme="majorHAnsi" w:cstheme="majorHAnsi"/>
          <w:b/>
          <w:sz w:val="24"/>
        </w:rPr>
        <w:lastRenderedPageBreak/>
        <w:t xml:space="preserve">Course </w:t>
      </w:r>
      <w:r w:rsidR="00C37451" w:rsidRPr="00590E0F">
        <w:rPr>
          <w:rFonts w:asciiTheme="majorHAnsi" w:hAnsiTheme="majorHAnsi" w:cstheme="majorHAnsi"/>
          <w:b/>
          <w:sz w:val="24"/>
        </w:rPr>
        <w:t>Pre-requisite(s):</w:t>
      </w:r>
      <w:r w:rsidR="004831E3" w:rsidRPr="004831E3">
        <w:rPr>
          <w:rFonts w:asciiTheme="majorHAnsi" w:hAnsiTheme="majorHAnsi" w:cstheme="majorHAnsi"/>
          <w:color w:val="00B0F0"/>
        </w:rPr>
        <w:t xml:space="preserve"> </w:t>
      </w:r>
      <w:r w:rsidR="005E68AF">
        <w:rPr>
          <w:rFonts w:asciiTheme="majorHAnsi" w:hAnsiTheme="majorHAnsi" w:cstheme="majorHAnsi"/>
          <w:color w:val="00B0F0"/>
        </w:rPr>
        <w:t>AS SHOWN in the CATALOG –</w:t>
      </w:r>
      <w:r w:rsidR="004831E3" w:rsidRPr="004831E3">
        <w:rPr>
          <w:rFonts w:asciiTheme="majorHAnsi" w:hAnsiTheme="majorHAnsi" w:cstheme="majorHAnsi"/>
          <w:color w:val="00B0F0"/>
        </w:rPr>
        <w:t>provide</w:t>
      </w:r>
      <w:r w:rsidR="00C65772">
        <w:rPr>
          <w:rFonts w:asciiTheme="majorHAnsi" w:hAnsiTheme="majorHAnsi" w:cstheme="majorHAnsi"/>
          <w:color w:val="00B0F0"/>
        </w:rPr>
        <w:t xml:space="preserve"> course # and title</w:t>
      </w:r>
      <w:r w:rsidR="004D7797">
        <w:rPr>
          <w:rFonts w:asciiTheme="majorHAnsi" w:hAnsiTheme="majorHAnsi" w:cstheme="majorHAnsi"/>
          <w:color w:val="00B0F0"/>
        </w:rPr>
        <w:t xml:space="preserve"> or indicate “none”</w:t>
      </w:r>
    </w:p>
    <w:p w14:paraId="5E6B029D" w14:textId="0E78CA5A" w:rsidR="009A5FEB" w:rsidRDefault="009A5FEB" w:rsidP="00BF7BE5">
      <w:pPr>
        <w:spacing w:line="276" w:lineRule="auto"/>
        <w:ind w:left="180" w:hanging="40"/>
        <w:rPr>
          <w:rFonts w:asciiTheme="majorHAnsi" w:hAnsiTheme="majorHAnsi" w:cstheme="majorHAnsi"/>
          <w:bCs/>
          <w:sz w:val="24"/>
        </w:rPr>
      </w:pPr>
      <w:r>
        <w:rPr>
          <w:rFonts w:asciiTheme="majorHAnsi" w:hAnsiTheme="majorHAnsi" w:cstheme="majorHAnsi"/>
          <w:b/>
          <w:sz w:val="24"/>
        </w:rPr>
        <w:t xml:space="preserve">Primary Instruction Type: </w:t>
      </w:r>
      <w:r w:rsidR="004831E3" w:rsidRPr="004831E3">
        <w:rPr>
          <w:rFonts w:asciiTheme="majorHAnsi" w:hAnsiTheme="majorHAnsi" w:cstheme="majorHAnsi"/>
          <w:color w:val="00B0F0"/>
        </w:rPr>
        <w:t>provide</w:t>
      </w:r>
      <w:r w:rsidR="004831E3" w:rsidRPr="004831E3">
        <w:rPr>
          <w:rFonts w:asciiTheme="majorHAnsi" w:hAnsiTheme="majorHAnsi" w:cstheme="majorHAnsi"/>
          <w:bCs/>
          <w:sz w:val="24"/>
        </w:rPr>
        <w:t xml:space="preserve"> </w:t>
      </w:r>
      <w:r w:rsidRPr="009A5FEB">
        <w:rPr>
          <w:rFonts w:asciiTheme="majorHAnsi" w:hAnsiTheme="majorHAnsi" w:cstheme="majorHAnsi"/>
          <w:bCs/>
          <w:sz w:val="24"/>
        </w:rPr>
        <w:t>(select from AU code/description list)</w:t>
      </w:r>
      <w:r>
        <w:rPr>
          <w:rFonts w:asciiTheme="majorHAnsi" w:hAnsiTheme="majorHAnsi" w:cstheme="majorHAnsi"/>
          <w:bCs/>
          <w:sz w:val="24"/>
        </w:rPr>
        <w:t xml:space="preserve"> e.g. Lecture, Seminar, Independent Study, Internship, Thesis, Dissertation</w:t>
      </w:r>
    </w:p>
    <w:p w14:paraId="776C34D5" w14:textId="25B1446D" w:rsidR="00C57CDA" w:rsidRDefault="004831E3" w:rsidP="00C57CDA">
      <w:pPr>
        <w:spacing w:line="276" w:lineRule="auto"/>
        <w:ind w:left="720" w:hanging="40"/>
        <w:rPr>
          <w:rFonts w:asciiTheme="majorHAnsi" w:hAnsiTheme="majorHAnsi" w:cstheme="majorHAnsi"/>
          <w:bCs/>
          <w:i/>
          <w:iCs/>
          <w:sz w:val="24"/>
        </w:rPr>
      </w:pPr>
      <w:r>
        <w:rPr>
          <w:rFonts w:asciiTheme="majorHAnsi" w:hAnsiTheme="majorHAnsi" w:cstheme="majorHAnsi"/>
          <w:bCs/>
          <w:i/>
          <w:iCs/>
          <w:sz w:val="24"/>
          <w:highlight w:val="yellow"/>
        </w:rPr>
        <w:t xml:space="preserve">OPTIONAL: </w:t>
      </w:r>
      <w:r w:rsidR="00C57CDA" w:rsidRPr="004831E3">
        <w:rPr>
          <w:rFonts w:asciiTheme="majorHAnsi" w:hAnsiTheme="majorHAnsi" w:cstheme="majorHAnsi"/>
          <w:bCs/>
          <w:i/>
          <w:iCs/>
          <w:sz w:val="24"/>
          <w:highlight w:val="yellow"/>
        </w:rPr>
        <w:t>Consistent with instruction type selected</w:t>
      </w:r>
      <w:r w:rsidR="00FF6555">
        <w:rPr>
          <w:rFonts w:asciiTheme="majorHAnsi" w:hAnsiTheme="majorHAnsi" w:cstheme="majorHAnsi"/>
          <w:bCs/>
          <w:i/>
          <w:iCs/>
          <w:sz w:val="24"/>
          <w:highlight w:val="yellow"/>
        </w:rPr>
        <w:t xml:space="preserve"> on the curriculog form,</w:t>
      </w:r>
      <w:r w:rsidR="00C57CDA" w:rsidRPr="004831E3">
        <w:rPr>
          <w:rFonts w:asciiTheme="majorHAnsi" w:hAnsiTheme="majorHAnsi" w:cstheme="majorHAnsi"/>
          <w:bCs/>
          <w:i/>
          <w:iCs/>
          <w:sz w:val="24"/>
          <w:highlight w:val="yellow"/>
        </w:rPr>
        <w:t xml:space="preserve"> you can provide additional description</w:t>
      </w:r>
      <w:r w:rsidR="00FF6555">
        <w:rPr>
          <w:rFonts w:asciiTheme="majorHAnsi" w:hAnsiTheme="majorHAnsi" w:cstheme="majorHAnsi"/>
          <w:bCs/>
          <w:i/>
          <w:iCs/>
          <w:sz w:val="24"/>
          <w:highlight w:val="yellow"/>
        </w:rPr>
        <w:t>/details</w:t>
      </w:r>
      <w:r w:rsidR="00C57CDA" w:rsidRPr="004831E3">
        <w:rPr>
          <w:rFonts w:asciiTheme="majorHAnsi" w:hAnsiTheme="majorHAnsi" w:cstheme="majorHAnsi"/>
          <w:bCs/>
          <w:i/>
          <w:iCs/>
          <w:sz w:val="24"/>
          <w:highlight w:val="yellow"/>
        </w:rPr>
        <w:t xml:space="preserve"> of </w:t>
      </w:r>
      <w:r w:rsidR="00FF6555">
        <w:rPr>
          <w:rFonts w:asciiTheme="majorHAnsi" w:hAnsiTheme="majorHAnsi" w:cstheme="majorHAnsi"/>
          <w:bCs/>
          <w:i/>
          <w:iCs/>
          <w:sz w:val="24"/>
          <w:highlight w:val="yellow"/>
        </w:rPr>
        <w:t xml:space="preserve">your </w:t>
      </w:r>
      <w:r w:rsidR="00C57CDA" w:rsidRPr="004831E3">
        <w:rPr>
          <w:rFonts w:asciiTheme="majorHAnsi" w:hAnsiTheme="majorHAnsi" w:cstheme="majorHAnsi"/>
          <w:bCs/>
          <w:i/>
          <w:iCs/>
          <w:sz w:val="24"/>
          <w:highlight w:val="yellow"/>
        </w:rPr>
        <w:t>course format/expectations (lectures, small group work, discussions, etc)</w:t>
      </w:r>
      <w:r w:rsidR="00C57CDA" w:rsidRPr="00C57CDA">
        <w:rPr>
          <w:rFonts w:asciiTheme="majorHAnsi" w:hAnsiTheme="majorHAnsi" w:cstheme="majorHAnsi"/>
          <w:bCs/>
          <w:i/>
          <w:iCs/>
          <w:sz w:val="24"/>
        </w:rPr>
        <w:t xml:space="preserve"> </w:t>
      </w:r>
    </w:p>
    <w:p w14:paraId="1CA8C468" w14:textId="77777777" w:rsidR="00BF1CD5" w:rsidRPr="00C57CDA" w:rsidRDefault="00BF1CD5" w:rsidP="00C57CDA">
      <w:pPr>
        <w:spacing w:line="276" w:lineRule="auto"/>
        <w:ind w:left="720" w:hanging="40"/>
        <w:rPr>
          <w:rFonts w:asciiTheme="majorHAnsi" w:hAnsiTheme="majorHAnsi" w:cstheme="majorHAnsi"/>
          <w:bCs/>
          <w:i/>
          <w:iCs/>
          <w:sz w:val="24"/>
        </w:rPr>
      </w:pPr>
    </w:p>
    <w:p w14:paraId="2E1773D9" w14:textId="4B4BE33E" w:rsidR="00C37451" w:rsidRDefault="00C37451" w:rsidP="00BF7BE5">
      <w:pPr>
        <w:spacing w:line="276" w:lineRule="auto"/>
        <w:ind w:left="180" w:hanging="40"/>
        <w:rPr>
          <w:rFonts w:asciiTheme="majorHAnsi" w:hAnsiTheme="majorHAnsi" w:cstheme="majorHAnsi"/>
          <w:sz w:val="24"/>
        </w:rPr>
      </w:pPr>
      <w:r w:rsidRPr="00590E0F">
        <w:rPr>
          <w:rFonts w:asciiTheme="majorHAnsi" w:hAnsiTheme="majorHAnsi" w:cstheme="majorHAnsi"/>
          <w:b/>
          <w:sz w:val="24"/>
        </w:rPr>
        <w:t xml:space="preserve">Course Delivery: </w:t>
      </w:r>
      <w:r w:rsidRPr="00C65772">
        <w:rPr>
          <w:rFonts w:asciiTheme="majorHAnsi" w:hAnsiTheme="majorHAnsi" w:cstheme="majorHAnsi"/>
          <w:sz w:val="24"/>
          <w:highlight w:val="yellow"/>
        </w:rPr>
        <w:t xml:space="preserve">e.g. Face-to-face, </w:t>
      </w:r>
      <w:r w:rsidR="009A5FEB" w:rsidRPr="00C65772">
        <w:rPr>
          <w:rFonts w:asciiTheme="majorHAnsi" w:hAnsiTheme="majorHAnsi" w:cstheme="majorHAnsi"/>
          <w:sz w:val="24"/>
          <w:highlight w:val="yellow"/>
        </w:rPr>
        <w:t>on-line</w:t>
      </w:r>
      <w:r w:rsidRPr="00C65772">
        <w:rPr>
          <w:rFonts w:asciiTheme="majorHAnsi" w:hAnsiTheme="majorHAnsi" w:cstheme="majorHAnsi"/>
          <w:sz w:val="24"/>
          <w:highlight w:val="yellow"/>
        </w:rPr>
        <w:t>, hybrid, etc</w:t>
      </w:r>
      <w:r w:rsidRPr="00590E0F">
        <w:rPr>
          <w:rFonts w:asciiTheme="majorHAnsi" w:hAnsiTheme="majorHAnsi" w:cstheme="majorHAnsi"/>
          <w:sz w:val="24"/>
        </w:rPr>
        <w:t>.</w:t>
      </w:r>
      <w:r w:rsidR="00C65772">
        <w:rPr>
          <w:rFonts w:asciiTheme="majorHAnsi" w:hAnsiTheme="majorHAnsi" w:cstheme="majorHAnsi"/>
          <w:sz w:val="24"/>
        </w:rPr>
        <w:t>-</w:t>
      </w:r>
    </w:p>
    <w:p w14:paraId="115B27C5" w14:textId="36430895" w:rsidR="009A5FEB" w:rsidRPr="004831E3" w:rsidRDefault="004831E3" w:rsidP="00BF7BE5">
      <w:pPr>
        <w:spacing w:line="276" w:lineRule="auto"/>
        <w:ind w:left="180" w:hanging="40"/>
        <w:rPr>
          <w:rFonts w:asciiTheme="majorHAnsi" w:hAnsiTheme="majorHAnsi" w:cstheme="majorHAnsi"/>
          <w:color w:val="00B0F0"/>
          <w:sz w:val="24"/>
        </w:rPr>
      </w:pPr>
      <w:r>
        <w:rPr>
          <w:rFonts w:asciiTheme="majorHAnsi" w:hAnsiTheme="majorHAnsi" w:cstheme="majorHAnsi"/>
          <w:color w:val="00B0F0"/>
          <w:sz w:val="24"/>
        </w:rPr>
        <w:tab/>
      </w:r>
      <w:r>
        <w:rPr>
          <w:rFonts w:asciiTheme="majorHAnsi" w:hAnsiTheme="majorHAnsi" w:cstheme="majorHAnsi"/>
          <w:color w:val="00B0F0"/>
          <w:sz w:val="24"/>
        </w:rPr>
        <w:tab/>
      </w:r>
      <w:r w:rsidR="00C65772">
        <w:rPr>
          <w:rFonts w:asciiTheme="majorHAnsi" w:hAnsiTheme="majorHAnsi" w:cstheme="majorHAnsi"/>
          <w:color w:val="00B0F0"/>
          <w:sz w:val="24"/>
        </w:rPr>
        <w:t xml:space="preserve">Indicate course delivery type here </w:t>
      </w:r>
    </w:p>
    <w:p w14:paraId="03E3BD9F" w14:textId="77777777" w:rsidR="00C37451" w:rsidRPr="00590E0F" w:rsidRDefault="00C37451" w:rsidP="00BF7BE5">
      <w:pPr>
        <w:spacing w:line="276" w:lineRule="auto"/>
        <w:ind w:left="180" w:hanging="40"/>
        <w:rPr>
          <w:rFonts w:asciiTheme="majorHAnsi" w:hAnsiTheme="majorHAnsi" w:cstheme="majorHAnsi"/>
          <w:b/>
          <w:sz w:val="24"/>
        </w:rPr>
      </w:pPr>
    </w:p>
    <w:p w14:paraId="18DF8D43" w14:textId="0CFF2F3F" w:rsidR="00C37451" w:rsidRDefault="005E68AF" w:rsidP="00BF7BE5">
      <w:pPr>
        <w:spacing w:line="276" w:lineRule="auto"/>
        <w:ind w:left="180" w:hanging="40"/>
        <w:rPr>
          <w:rFonts w:asciiTheme="majorHAnsi" w:hAnsiTheme="majorHAnsi" w:cstheme="majorHAnsi"/>
          <w:sz w:val="24"/>
        </w:rPr>
      </w:pPr>
      <w:r>
        <w:rPr>
          <w:rFonts w:asciiTheme="majorHAnsi" w:hAnsiTheme="majorHAnsi" w:cstheme="majorHAnsi"/>
          <w:b/>
          <w:sz w:val="24"/>
        </w:rPr>
        <w:t xml:space="preserve">Catalog </w:t>
      </w:r>
      <w:r w:rsidR="00C37451" w:rsidRPr="00590E0F">
        <w:rPr>
          <w:rFonts w:asciiTheme="majorHAnsi" w:hAnsiTheme="majorHAnsi" w:cstheme="majorHAnsi"/>
          <w:b/>
          <w:sz w:val="24"/>
        </w:rPr>
        <w:t>Course Description:</w:t>
      </w:r>
      <w:r w:rsidR="00C37451" w:rsidRPr="00590E0F">
        <w:rPr>
          <w:rFonts w:asciiTheme="majorHAnsi" w:hAnsiTheme="majorHAnsi" w:cstheme="majorHAnsi"/>
          <w:sz w:val="24"/>
        </w:rPr>
        <w:t xml:space="preserve"> </w:t>
      </w:r>
      <w:r w:rsidR="00C57CDA">
        <w:rPr>
          <w:rFonts w:asciiTheme="majorHAnsi" w:hAnsiTheme="majorHAnsi" w:cstheme="majorHAnsi"/>
          <w:sz w:val="24"/>
        </w:rPr>
        <w:t xml:space="preserve"> </w:t>
      </w:r>
      <w:r w:rsidR="00C57CDA" w:rsidRPr="00C65772">
        <w:rPr>
          <w:rFonts w:asciiTheme="majorHAnsi" w:hAnsiTheme="majorHAnsi" w:cstheme="majorHAnsi"/>
          <w:sz w:val="24"/>
          <w:highlight w:val="yellow"/>
        </w:rPr>
        <w:t>(</w:t>
      </w:r>
      <w:r>
        <w:rPr>
          <w:rFonts w:asciiTheme="majorHAnsi" w:hAnsiTheme="majorHAnsi" w:cstheme="majorHAnsi"/>
          <w:sz w:val="24"/>
          <w:highlight w:val="yellow"/>
        </w:rPr>
        <w:t>as listed in the Course Catalog</w:t>
      </w:r>
      <w:r w:rsidR="00C57CDA" w:rsidRPr="00C65772">
        <w:rPr>
          <w:rFonts w:asciiTheme="majorHAnsi" w:hAnsiTheme="majorHAnsi" w:cstheme="majorHAnsi"/>
          <w:sz w:val="24"/>
          <w:highlight w:val="yellow"/>
        </w:rPr>
        <w:t>)</w:t>
      </w:r>
    </w:p>
    <w:p w14:paraId="684F5BFD" w14:textId="3B192278" w:rsidR="005E68AF" w:rsidRPr="004D7797" w:rsidRDefault="005E68AF" w:rsidP="005E68AF">
      <w:pPr>
        <w:spacing w:line="276" w:lineRule="auto"/>
        <w:ind w:left="180" w:hanging="40"/>
        <w:rPr>
          <w:rFonts w:asciiTheme="majorHAnsi" w:hAnsiTheme="majorHAnsi" w:cstheme="majorHAnsi"/>
          <w:color w:val="00B0F0"/>
          <w:sz w:val="24"/>
        </w:rPr>
      </w:pPr>
      <w:r>
        <w:rPr>
          <w:rFonts w:asciiTheme="majorHAnsi" w:hAnsiTheme="majorHAnsi" w:cstheme="majorHAnsi"/>
          <w:sz w:val="24"/>
        </w:rPr>
        <w:tab/>
      </w:r>
      <w:r>
        <w:rPr>
          <w:rFonts w:asciiTheme="majorHAnsi" w:hAnsiTheme="majorHAnsi" w:cstheme="majorHAnsi"/>
          <w:sz w:val="24"/>
        </w:rPr>
        <w:tab/>
      </w:r>
      <w:r w:rsidRPr="00EF7D89">
        <w:rPr>
          <w:rFonts w:asciiTheme="majorHAnsi" w:hAnsiTheme="majorHAnsi" w:cstheme="majorHAnsi"/>
          <w:b/>
          <w:color w:val="00B0F0"/>
          <w:sz w:val="24"/>
        </w:rPr>
        <w:t>Copy/paste</w:t>
      </w:r>
      <w:r>
        <w:rPr>
          <w:rFonts w:asciiTheme="majorHAnsi" w:hAnsiTheme="majorHAnsi" w:cstheme="majorHAnsi"/>
          <w:color w:val="00B0F0"/>
          <w:sz w:val="24"/>
        </w:rPr>
        <w:t xml:space="preserve"> course description </w:t>
      </w:r>
      <w:r w:rsidRPr="00FF6555">
        <w:rPr>
          <w:rFonts w:asciiTheme="majorHAnsi" w:hAnsiTheme="majorHAnsi" w:cstheme="majorHAnsi"/>
          <w:color w:val="00B0F0"/>
          <w:sz w:val="24"/>
          <w:u w:val="single"/>
        </w:rPr>
        <w:t>as listed in the catalog</w:t>
      </w:r>
    </w:p>
    <w:p w14:paraId="0CDA7A11" w14:textId="3594C847" w:rsidR="005E68AF" w:rsidRDefault="005E68AF" w:rsidP="00BF7BE5">
      <w:pPr>
        <w:spacing w:line="276" w:lineRule="auto"/>
        <w:ind w:left="180" w:hanging="40"/>
        <w:rPr>
          <w:rFonts w:asciiTheme="majorHAnsi" w:hAnsiTheme="majorHAnsi" w:cstheme="majorHAnsi"/>
          <w:sz w:val="24"/>
        </w:rPr>
      </w:pPr>
    </w:p>
    <w:p w14:paraId="15B60992" w14:textId="1DF0D573" w:rsidR="005E68AF" w:rsidRDefault="005E68AF" w:rsidP="00BF7BE5">
      <w:pPr>
        <w:spacing w:line="276" w:lineRule="auto"/>
        <w:ind w:left="180" w:hanging="40"/>
        <w:rPr>
          <w:rFonts w:asciiTheme="majorHAnsi" w:hAnsiTheme="majorHAnsi" w:cstheme="majorHAnsi"/>
          <w:sz w:val="24"/>
        </w:rPr>
      </w:pPr>
      <w:r>
        <w:rPr>
          <w:rFonts w:asciiTheme="majorHAnsi" w:hAnsiTheme="majorHAnsi" w:cstheme="majorHAnsi"/>
          <w:b/>
          <w:sz w:val="24"/>
        </w:rPr>
        <w:t>Full</w:t>
      </w:r>
      <w:r w:rsidR="00EF7D89">
        <w:rPr>
          <w:rFonts w:asciiTheme="majorHAnsi" w:hAnsiTheme="majorHAnsi" w:cstheme="majorHAnsi"/>
          <w:b/>
          <w:sz w:val="24"/>
        </w:rPr>
        <w:t xml:space="preserve"> or expanded</w:t>
      </w:r>
      <w:r>
        <w:rPr>
          <w:rFonts w:asciiTheme="majorHAnsi" w:hAnsiTheme="majorHAnsi" w:cstheme="majorHAnsi"/>
          <w:b/>
          <w:sz w:val="24"/>
        </w:rPr>
        <w:t xml:space="preserve"> </w:t>
      </w:r>
      <w:r w:rsidRPr="00590E0F">
        <w:rPr>
          <w:rFonts w:asciiTheme="majorHAnsi" w:hAnsiTheme="majorHAnsi" w:cstheme="majorHAnsi"/>
          <w:b/>
          <w:sz w:val="24"/>
        </w:rPr>
        <w:t>Course Description:</w:t>
      </w:r>
      <w:r w:rsidRPr="00590E0F">
        <w:rPr>
          <w:rFonts w:asciiTheme="majorHAnsi" w:hAnsiTheme="majorHAnsi" w:cstheme="majorHAnsi"/>
          <w:sz w:val="24"/>
        </w:rPr>
        <w:t xml:space="preserve"> </w:t>
      </w:r>
      <w:r>
        <w:rPr>
          <w:rFonts w:asciiTheme="majorHAnsi" w:hAnsiTheme="majorHAnsi" w:cstheme="majorHAnsi"/>
          <w:sz w:val="24"/>
        </w:rPr>
        <w:t xml:space="preserve"> </w:t>
      </w:r>
      <w:r w:rsidRPr="00C65772">
        <w:rPr>
          <w:rFonts w:asciiTheme="majorHAnsi" w:hAnsiTheme="majorHAnsi" w:cstheme="majorHAnsi"/>
          <w:sz w:val="24"/>
          <w:highlight w:val="yellow"/>
        </w:rPr>
        <w:t>(</w:t>
      </w:r>
      <w:r>
        <w:rPr>
          <w:rFonts w:asciiTheme="majorHAnsi" w:hAnsiTheme="majorHAnsi" w:cstheme="majorHAnsi"/>
          <w:sz w:val="24"/>
          <w:highlight w:val="yellow"/>
        </w:rPr>
        <w:t>optional</w:t>
      </w:r>
      <w:r w:rsidRPr="00C65772">
        <w:rPr>
          <w:rFonts w:asciiTheme="majorHAnsi" w:hAnsiTheme="majorHAnsi" w:cstheme="majorHAnsi"/>
          <w:sz w:val="24"/>
          <w:highlight w:val="yellow"/>
        </w:rPr>
        <w:t>)</w:t>
      </w:r>
    </w:p>
    <w:p w14:paraId="2F270005" w14:textId="113DA0B1" w:rsidR="004D7797" w:rsidRPr="004D7797" w:rsidRDefault="004D7797" w:rsidP="00BF7BE5">
      <w:pPr>
        <w:spacing w:line="276" w:lineRule="auto"/>
        <w:ind w:left="180" w:hanging="40"/>
        <w:rPr>
          <w:rFonts w:asciiTheme="majorHAnsi" w:hAnsiTheme="majorHAnsi" w:cstheme="majorHAnsi"/>
          <w:color w:val="00B0F0"/>
          <w:sz w:val="24"/>
        </w:rPr>
      </w:pPr>
      <w:r>
        <w:rPr>
          <w:rFonts w:asciiTheme="majorHAnsi" w:hAnsiTheme="majorHAnsi" w:cstheme="majorHAnsi"/>
          <w:b/>
          <w:sz w:val="24"/>
        </w:rPr>
        <w:tab/>
      </w:r>
      <w:r>
        <w:rPr>
          <w:rFonts w:asciiTheme="majorHAnsi" w:hAnsiTheme="majorHAnsi" w:cstheme="majorHAnsi"/>
          <w:b/>
          <w:sz w:val="24"/>
        </w:rPr>
        <w:tab/>
      </w:r>
      <w:r>
        <w:rPr>
          <w:rFonts w:asciiTheme="majorHAnsi" w:hAnsiTheme="majorHAnsi" w:cstheme="majorHAnsi"/>
          <w:color w:val="00B0F0"/>
          <w:sz w:val="24"/>
        </w:rPr>
        <w:t xml:space="preserve">Provide </w:t>
      </w:r>
      <w:r w:rsidR="005E68AF">
        <w:rPr>
          <w:rFonts w:asciiTheme="majorHAnsi" w:hAnsiTheme="majorHAnsi" w:cstheme="majorHAnsi"/>
          <w:color w:val="00B0F0"/>
          <w:sz w:val="24"/>
        </w:rPr>
        <w:t xml:space="preserve">additional information and </w:t>
      </w:r>
      <w:r>
        <w:rPr>
          <w:rFonts w:asciiTheme="majorHAnsi" w:hAnsiTheme="majorHAnsi" w:cstheme="majorHAnsi"/>
          <w:color w:val="00B0F0"/>
          <w:sz w:val="24"/>
        </w:rPr>
        <w:t>description of the course</w:t>
      </w:r>
      <w:r w:rsidR="00C65772">
        <w:rPr>
          <w:rFonts w:asciiTheme="majorHAnsi" w:hAnsiTheme="majorHAnsi" w:cstheme="majorHAnsi"/>
          <w:color w:val="00B0F0"/>
          <w:sz w:val="24"/>
        </w:rPr>
        <w:t xml:space="preserve"> here </w:t>
      </w:r>
      <w:r w:rsidR="005E68AF" w:rsidRPr="00FF6555">
        <w:rPr>
          <w:rFonts w:asciiTheme="majorHAnsi" w:hAnsiTheme="majorHAnsi" w:cstheme="majorHAnsi"/>
          <w:i/>
          <w:color w:val="00B0F0"/>
          <w:sz w:val="24"/>
        </w:rPr>
        <w:t>if desired</w:t>
      </w:r>
    </w:p>
    <w:p w14:paraId="0F343237" w14:textId="77777777" w:rsidR="00BE540C" w:rsidRPr="00590E0F" w:rsidRDefault="00BE540C" w:rsidP="00BF7BE5">
      <w:pPr>
        <w:spacing w:line="276" w:lineRule="auto"/>
        <w:ind w:left="180" w:hanging="40"/>
        <w:rPr>
          <w:rFonts w:asciiTheme="majorHAnsi" w:hAnsiTheme="majorHAnsi" w:cstheme="majorHAnsi"/>
          <w:sz w:val="24"/>
        </w:rPr>
      </w:pPr>
    </w:p>
    <w:p w14:paraId="0E07696E" w14:textId="61FADAFC" w:rsidR="00C37451" w:rsidRPr="002814A1" w:rsidRDefault="00C37451" w:rsidP="00EF7D89">
      <w:pPr>
        <w:spacing w:line="276" w:lineRule="auto"/>
        <w:ind w:left="180"/>
        <w:rPr>
          <w:rFonts w:asciiTheme="majorHAnsi" w:hAnsiTheme="majorHAnsi" w:cstheme="majorHAnsi"/>
          <w:bCs/>
          <w:color w:val="00B0F0"/>
          <w:sz w:val="18"/>
          <w:szCs w:val="18"/>
        </w:rPr>
      </w:pPr>
      <w:r w:rsidRPr="00590E0F">
        <w:rPr>
          <w:rFonts w:asciiTheme="majorHAnsi" w:hAnsiTheme="majorHAnsi" w:cstheme="majorHAnsi"/>
          <w:b/>
          <w:bCs/>
          <w:sz w:val="24"/>
        </w:rPr>
        <w:t xml:space="preserve">Student Learning Outcomes: </w:t>
      </w:r>
      <w:r w:rsidR="0062019E" w:rsidRPr="004831E3">
        <w:rPr>
          <w:rFonts w:asciiTheme="majorHAnsi" w:hAnsiTheme="majorHAnsi" w:cstheme="majorHAnsi"/>
          <w:color w:val="00B0F0"/>
        </w:rPr>
        <w:t>provide</w:t>
      </w:r>
      <w:r w:rsidR="0062019E">
        <w:rPr>
          <w:rFonts w:asciiTheme="majorHAnsi" w:hAnsiTheme="majorHAnsi" w:cstheme="majorHAnsi"/>
          <w:color w:val="00B0F0"/>
        </w:rPr>
        <w:t xml:space="preserve"> SLO’s, they are </w:t>
      </w:r>
      <w:r w:rsidR="00585CCD" w:rsidRPr="0062019E">
        <w:rPr>
          <w:rFonts w:asciiTheme="majorHAnsi" w:hAnsiTheme="majorHAnsi" w:cstheme="majorHAnsi"/>
          <w:b/>
          <w:bCs/>
          <w:color w:val="00B0F0"/>
          <w:sz w:val="24"/>
          <w:u w:val="single"/>
        </w:rPr>
        <w:t>required</w:t>
      </w:r>
      <w:r w:rsidR="00C57CDA" w:rsidRPr="00CE5C8B">
        <w:rPr>
          <w:rFonts w:asciiTheme="majorHAnsi" w:hAnsiTheme="majorHAnsi" w:cstheme="majorHAnsi"/>
          <w:b/>
          <w:bCs/>
          <w:color w:val="00B0F0"/>
          <w:sz w:val="24"/>
          <w:u w:val="single"/>
        </w:rPr>
        <w:t xml:space="preserve"> (</w:t>
      </w:r>
      <w:r w:rsidR="00641C9D" w:rsidRPr="00CE5C8B">
        <w:rPr>
          <w:rFonts w:asciiTheme="majorHAnsi" w:hAnsiTheme="majorHAnsi" w:cstheme="majorHAnsi"/>
          <w:b/>
          <w:bCs/>
          <w:color w:val="00B0F0"/>
          <w:sz w:val="24"/>
          <w:u w:val="single"/>
        </w:rPr>
        <w:t xml:space="preserve">e.g. </w:t>
      </w:r>
      <w:r w:rsidR="00C57CDA" w:rsidRPr="00CE5C8B">
        <w:rPr>
          <w:rFonts w:asciiTheme="majorHAnsi" w:hAnsiTheme="majorHAnsi" w:cstheme="majorHAnsi"/>
          <w:b/>
          <w:bCs/>
          <w:color w:val="000000" w:themeColor="text1"/>
          <w:sz w:val="24"/>
          <w:u w:val="single"/>
        </w:rPr>
        <w:t>At the end of the course students will be able to…</w:t>
      </w:r>
      <w:r w:rsidR="00C57CDA" w:rsidRPr="00CE5C8B">
        <w:rPr>
          <w:rFonts w:asciiTheme="majorHAnsi" w:hAnsiTheme="majorHAnsi" w:cstheme="majorHAnsi"/>
          <w:b/>
          <w:bCs/>
          <w:color w:val="00B0F0"/>
          <w:sz w:val="24"/>
          <w:u w:val="single"/>
        </w:rPr>
        <w:t xml:space="preserve"> ) (consult Bloom’s Taxonomy for action words and hierarchy</w:t>
      </w:r>
      <w:r w:rsidR="002814A1">
        <w:rPr>
          <w:rFonts w:asciiTheme="majorHAnsi" w:hAnsiTheme="majorHAnsi" w:cstheme="majorHAnsi"/>
          <w:b/>
          <w:bCs/>
          <w:color w:val="00B0F0"/>
          <w:sz w:val="24"/>
          <w:u w:val="single"/>
        </w:rPr>
        <w:t xml:space="preserve"> </w:t>
      </w:r>
      <w:r w:rsidR="002814A1" w:rsidRPr="002814A1">
        <w:rPr>
          <w:rFonts w:asciiTheme="majorHAnsi" w:hAnsiTheme="majorHAnsi" w:cstheme="majorHAnsi"/>
          <w:bCs/>
          <w:color w:val="00B0F0"/>
          <w:sz w:val="18"/>
          <w:szCs w:val="18"/>
        </w:rPr>
        <w:t>(can be found at https://www.augusta.edu/gradschool/faculty-resources.php</w:t>
      </w:r>
      <w:r w:rsidR="00C57CDA" w:rsidRPr="002814A1">
        <w:rPr>
          <w:rFonts w:asciiTheme="majorHAnsi" w:hAnsiTheme="majorHAnsi" w:cstheme="majorHAnsi"/>
          <w:bCs/>
          <w:color w:val="00B0F0"/>
          <w:sz w:val="18"/>
          <w:szCs w:val="18"/>
        </w:rPr>
        <w:t>)</w:t>
      </w:r>
    </w:p>
    <w:p w14:paraId="60E697BF" w14:textId="77777777" w:rsidR="00EF7D89" w:rsidRDefault="00EF7D89" w:rsidP="00EF7D89">
      <w:pPr>
        <w:pStyle w:val="Heading2"/>
        <w:spacing w:line="276" w:lineRule="auto"/>
        <w:ind w:left="180"/>
        <w:rPr>
          <w:rFonts w:asciiTheme="majorHAnsi" w:hAnsiTheme="majorHAnsi" w:cstheme="majorHAnsi"/>
          <w:color w:val="C00000"/>
          <w:szCs w:val="22"/>
          <w:u w:val="single"/>
        </w:rPr>
      </w:pPr>
    </w:p>
    <w:p w14:paraId="5FF2F554" w14:textId="5DE62357" w:rsidR="00BF7BE5" w:rsidRDefault="00C37451" w:rsidP="00EF7D89">
      <w:pPr>
        <w:pStyle w:val="Heading2"/>
        <w:spacing w:line="276" w:lineRule="auto"/>
        <w:ind w:left="180"/>
        <w:rPr>
          <w:rFonts w:asciiTheme="majorHAnsi" w:hAnsiTheme="majorHAnsi" w:cstheme="majorHAnsi"/>
        </w:rPr>
      </w:pPr>
      <w:r w:rsidRPr="00590E0F">
        <w:rPr>
          <w:rFonts w:asciiTheme="majorHAnsi" w:hAnsiTheme="majorHAnsi" w:cstheme="majorHAnsi"/>
          <w:highlight w:val="yellow"/>
        </w:rPr>
        <w:t xml:space="preserve">Course </w:t>
      </w:r>
      <w:r w:rsidR="00BF1CD5">
        <w:rPr>
          <w:rFonts w:asciiTheme="majorHAnsi" w:hAnsiTheme="majorHAnsi" w:cstheme="majorHAnsi"/>
          <w:highlight w:val="yellow"/>
        </w:rPr>
        <w:t xml:space="preserve">Goals, </w:t>
      </w:r>
      <w:r w:rsidRPr="00590E0F">
        <w:rPr>
          <w:rFonts w:asciiTheme="majorHAnsi" w:hAnsiTheme="majorHAnsi" w:cstheme="majorHAnsi"/>
          <w:highlight w:val="yellow"/>
        </w:rPr>
        <w:t>Objectives or Additional Course Expectations: optional</w:t>
      </w:r>
    </w:p>
    <w:p w14:paraId="2240CEE1" w14:textId="33BF0C86" w:rsidR="002814A1" w:rsidRDefault="002814A1" w:rsidP="00EF7D89">
      <w:pPr>
        <w:pStyle w:val="Heading2"/>
        <w:spacing w:line="276" w:lineRule="auto"/>
        <w:ind w:left="180"/>
        <w:rPr>
          <w:rFonts w:asciiTheme="majorHAnsi" w:hAnsiTheme="majorHAnsi" w:cstheme="majorHAnsi"/>
        </w:rPr>
      </w:pPr>
    </w:p>
    <w:p w14:paraId="2034E643" w14:textId="6864D0D1" w:rsidR="002814A1" w:rsidRDefault="002814A1" w:rsidP="00EF7D89">
      <w:pPr>
        <w:ind w:left="180"/>
        <w:rPr>
          <w:color w:val="1F497D"/>
          <w:sz w:val="28"/>
          <w:szCs w:val="28"/>
        </w:rPr>
      </w:pPr>
      <w:r w:rsidRPr="00EF7D89">
        <w:rPr>
          <w:rFonts w:asciiTheme="majorHAnsi" w:hAnsiTheme="majorHAnsi" w:cstheme="majorHAnsi"/>
          <w:b/>
        </w:rPr>
        <w:t>Course Attributes</w:t>
      </w:r>
      <w:r>
        <w:rPr>
          <w:rFonts w:asciiTheme="majorHAnsi" w:hAnsiTheme="majorHAnsi" w:cstheme="majorHAnsi"/>
        </w:rPr>
        <w:t>:</w:t>
      </w:r>
      <w:r w:rsidR="00F51C89" w:rsidRPr="00F51C89">
        <w:rPr>
          <w:rFonts w:asciiTheme="majorHAnsi" w:hAnsiTheme="majorHAnsi" w:cstheme="majorHAnsi"/>
          <w:highlight w:val="yellow"/>
        </w:rPr>
        <w:t xml:space="preserve"> </w:t>
      </w:r>
      <w:r w:rsidR="00F51C89" w:rsidRPr="00590E0F">
        <w:rPr>
          <w:rFonts w:asciiTheme="majorHAnsi" w:hAnsiTheme="majorHAnsi" w:cstheme="majorHAnsi"/>
          <w:highlight w:val="yellow"/>
        </w:rPr>
        <w:t>optional</w:t>
      </w:r>
      <w:r w:rsidR="00F51C89">
        <w:rPr>
          <w:rFonts w:asciiTheme="majorHAnsi" w:hAnsiTheme="majorHAnsi" w:cstheme="majorHAnsi"/>
        </w:rPr>
        <w:t xml:space="preserve"> </w:t>
      </w:r>
      <w:r w:rsidR="00F51C89" w:rsidRPr="00F51C89">
        <w:rPr>
          <w:rFonts w:asciiTheme="majorHAnsi" w:hAnsiTheme="majorHAnsi" w:cstheme="majorHAnsi"/>
          <w:i/>
          <w:color w:val="00B0F0"/>
          <w:sz w:val="20"/>
          <w:szCs w:val="20"/>
        </w:rPr>
        <w:t>but helpful to include if a cost is associated with the course; and</w:t>
      </w:r>
      <w:r w:rsidR="00F51C89">
        <w:rPr>
          <w:rFonts w:asciiTheme="majorHAnsi" w:hAnsiTheme="majorHAnsi" w:cstheme="majorHAnsi"/>
          <w:i/>
          <w:color w:val="00B0F0"/>
          <w:sz w:val="20"/>
          <w:szCs w:val="20"/>
        </w:rPr>
        <w:t>/or</w:t>
      </w:r>
      <w:r w:rsidR="00F51C89" w:rsidRPr="00F51C89">
        <w:rPr>
          <w:rFonts w:asciiTheme="majorHAnsi" w:hAnsiTheme="majorHAnsi" w:cstheme="majorHAnsi"/>
          <w:i/>
          <w:color w:val="00B0F0"/>
          <w:sz w:val="20"/>
          <w:szCs w:val="20"/>
        </w:rPr>
        <w:t xml:space="preserve"> if service, work, community engagement is expected</w:t>
      </w:r>
      <w:r w:rsidR="00F51C89">
        <w:rPr>
          <w:rFonts w:asciiTheme="majorHAnsi" w:hAnsiTheme="majorHAnsi" w:cstheme="majorHAnsi"/>
          <w:i/>
          <w:color w:val="00B0F0"/>
          <w:sz w:val="20"/>
          <w:szCs w:val="20"/>
        </w:rPr>
        <w:t xml:space="preserve"> of students enrolled in the class</w:t>
      </w:r>
      <w:r w:rsidR="00F51C89" w:rsidRPr="00F51C89">
        <w:rPr>
          <w:rFonts w:asciiTheme="majorHAnsi" w:hAnsiTheme="majorHAnsi" w:cstheme="majorHAnsi"/>
          <w:sz w:val="20"/>
          <w:szCs w:val="20"/>
        </w:rPr>
        <w:t>.</w:t>
      </w:r>
      <w:r w:rsidR="00F51C89">
        <w:rPr>
          <w:rFonts w:asciiTheme="majorHAnsi" w:hAnsiTheme="majorHAnsi" w:cstheme="majorHAnsi"/>
        </w:rPr>
        <w:t xml:space="preserve">  </w:t>
      </w:r>
      <w:r>
        <w:rPr>
          <w:rFonts w:asciiTheme="majorHAnsi" w:hAnsiTheme="majorHAnsi" w:cstheme="majorHAnsi"/>
        </w:rPr>
        <w:t xml:space="preserve"> </w:t>
      </w:r>
      <w:r w:rsidR="00F51C89">
        <w:rPr>
          <w:rFonts w:asciiTheme="majorHAnsi" w:hAnsiTheme="majorHAnsi" w:cstheme="majorHAnsi"/>
          <w:color w:val="00B0F0"/>
          <w:sz w:val="20"/>
          <w:szCs w:val="20"/>
        </w:rPr>
        <w:t>I</w:t>
      </w:r>
      <w:r w:rsidRPr="00EF7D89">
        <w:rPr>
          <w:rFonts w:asciiTheme="majorHAnsi" w:hAnsiTheme="majorHAnsi" w:cstheme="majorHAnsi"/>
          <w:color w:val="00B0F0"/>
          <w:sz w:val="20"/>
          <w:szCs w:val="20"/>
        </w:rPr>
        <w:t>ndicate Low cost</w:t>
      </w:r>
      <w:r w:rsidR="00EF7D89" w:rsidRPr="00EF7D89">
        <w:rPr>
          <w:rFonts w:asciiTheme="majorHAnsi" w:hAnsiTheme="majorHAnsi" w:cstheme="majorHAnsi"/>
          <w:color w:val="00B0F0"/>
          <w:sz w:val="20"/>
          <w:szCs w:val="20"/>
        </w:rPr>
        <w:t xml:space="preserve"> or</w:t>
      </w:r>
      <w:r w:rsidRPr="00EF7D89">
        <w:rPr>
          <w:rFonts w:asciiTheme="majorHAnsi" w:hAnsiTheme="majorHAnsi" w:cstheme="majorHAnsi"/>
          <w:color w:val="00B0F0"/>
          <w:sz w:val="20"/>
          <w:szCs w:val="20"/>
        </w:rPr>
        <w:t xml:space="preserve"> no cost </w:t>
      </w:r>
      <w:r w:rsidR="00EF7D89" w:rsidRPr="00EF7D89">
        <w:rPr>
          <w:rFonts w:asciiTheme="majorHAnsi" w:hAnsiTheme="majorHAnsi" w:cstheme="majorHAnsi"/>
          <w:color w:val="00B0F0"/>
          <w:sz w:val="20"/>
          <w:szCs w:val="20"/>
        </w:rPr>
        <w:t>and provide any</w:t>
      </w:r>
      <w:r w:rsidRPr="00EF7D89">
        <w:rPr>
          <w:rFonts w:asciiTheme="majorHAnsi" w:hAnsiTheme="majorHAnsi" w:cstheme="majorHAnsi"/>
          <w:color w:val="00B0F0"/>
          <w:sz w:val="20"/>
          <w:szCs w:val="20"/>
        </w:rPr>
        <w:t xml:space="preserve"> HIP</w:t>
      </w:r>
      <w:r w:rsidR="00EF7D89" w:rsidRPr="00EF7D89">
        <w:rPr>
          <w:rFonts w:asciiTheme="majorHAnsi" w:hAnsiTheme="majorHAnsi" w:cstheme="majorHAnsi"/>
          <w:color w:val="00B0F0"/>
          <w:sz w:val="20"/>
          <w:szCs w:val="20"/>
        </w:rPr>
        <w:t xml:space="preserve"> attributes that apply</w:t>
      </w:r>
      <w:r w:rsidRPr="00EF7D89">
        <w:rPr>
          <w:rFonts w:asciiTheme="majorHAnsi" w:hAnsiTheme="majorHAnsi" w:cstheme="majorHAnsi"/>
          <w:color w:val="00B0F0"/>
          <w:sz w:val="20"/>
          <w:szCs w:val="20"/>
        </w:rPr>
        <w:t xml:space="preserve"> </w:t>
      </w:r>
      <w:r w:rsidR="00EF7D89" w:rsidRPr="00EF7D89">
        <w:rPr>
          <w:rFonts w:asciiTheme="majorHAnsi" w:hAnsiTheme="majorHAnsi" w:cstheme="majorHAnsi"/>
          <w:color w:val="00B0F0"/>
          <w:sz w:val="20"/>
          <w:szCs w:val="20"/>
        </w:rPr>
        <w:t xml:space="preserve"> see page 36- 37 of manual </w:t>
      </w:r>
      <w:hyperlink r:id="rId8" w:history="1">
        <w:r w:rsidRPr="00EF7D89">
          <w:rPr>
            <w:rStyle w:val="Hyperlink"/>
            <w:rFonts w:asciiTheme="majorHAnsi" w:hAnsiTheme="majorHAnsi"/>
            <w:sz w:val="20"/>
            <w:szCs w:val="20"/>
          </w:rPr>
          <w:t>https://www.augusta.edu/registrar/documents/scheduling-manual.pdf</w:t>
        </w:r>
      </w:hyperlink>
    </w:p>
    <w:p w14:paraId="47022F20" w14:textId="205452B0" w:rsidR="00EF7D89" w:rsidRDefault="00EF7D89" w:rsidP="00EF7D89">
      <w:pPr>
        <w:ind w:left="180"/>
        <w:rPr>
          <w:color w:val="1F497D"/>
          <w:sz w:val="28"/>
          <w:szCs w:val="28"/>
        </w:rPr>
      </w:pPr>
    </w:p>
    <w:p w14:paraId="470B84BE" w14:textId="266C231C" w:rsidR="00EF7D89" w:rsidRPr="00EF7D89" w:rsidRDefault="00EF7D89" w:rsidP="00EF7D89">
      <w:pPr>
        <w:pStyle w:val="Default"/>
        <w:ind w:left="180"/>
        <w:rPr>
          <w:rFonts w:asciiTheme="majorHAnsi" w:hAnsiTheme="majorHAnsi"/>
          <w:color w:val="00B0F0"/>
          <w:sz w:val="20"/>
          <w:szCs w:val="20"/>
        </w:rPr>
      </w:pPr>
      <w:r w:rsidRPr="00EF7D89">
        <w:rPr>
          <w:rFonts w:asciiTheme="majorHAnsi" w:hAnsiTheme="majorHAnsi"/>
          <w:color w:val="00B0F0"/>
          <w:sz w:val="20"/>
          <w:szCs w:val="20"/>
        </w:rPr>
        <w:t xml:space="preserve">For example: Work-Based Learning - ZWL2 This graduate courses is a for-credit internships that integrates the work experience into the course content. The Work-based component requires 31 - 50 contact hours.  </w:t>
      </w:r>
    </w:p>
    <w:p w14:paraId="3B984AD7" w14:textId="1C5B35C0" w:rsidR="00BF7BE5" w:rsidRDefault="00BF7BE5" w:rsidP="00EF7D89">
      <w:pPr>
        <w:pStyle w:val="Heading2"/>
        <w:spacing w:line="276" w:lineRule="auto"/>
        <w:ind w:left="180"/>
        <w:rPr>
          <w:rFonts w:asciiTheme="majorHAnsi" w:hAnsiTheme="majorHAnsi" w:cstheme="majorHAnsi"/>
        </w:rPr>
      </w:pPr>
    </w:p>
    <w:p w14:paraId="3BFFADCE" w14:textId="06BA7E9F" w:rsidR="00BF7BE5" w:rsidRPr="00BF7BE5" w:rsidRDefault="00BF7BE5" w:rsidP="00EF7D89">
      <w:pPr>
        <w:pStyle w:val="Heading2"/>
        <w:spacing w:line="276" w:lineRule="auto"/>
        <w:ind w:left="180"/>
        <w:rPr>
          <w:rFonts w:asciiTheme="majorHAnsi" w:hAnsiTheme="majorHAnsi" w:cstheme="majorHAnsi"/>
          <w:bCs w:val="0"/>
        </w:rPr>
      </w:pPr>
      <w:r w:rsidRPr="00BF7BE5">
        <w:rPr>
          <w:rFonts w:asciiTheme="majorHAnsi" w:eastAsiaTheme="minorEastAsia" w:hAnsiTheme="majorHAnsi" w:cstheme="majorHAnsi"/>
          <w:bCs w:val="0"/>
          <w:color w:val="000000" w:themeColor="text1"/>
          <w:lang w:bidi="ar-SA"/>
        </w:rPr>
        <w:t xml:space="preserve">Communication: </w:t>
      </w:r>
    </w:p>
    <w:p w14:paraId="0B7DB8B6" w14:textId="424704BE" w:rsidR="00BF7BE5" w:rsidRPr="00C65772" w:rsidRDefault="00BF7BE5" w:rsidP="00EF7D89">
      <w:pPr>
        <w:widowControl/>
        <w:autoSpaceDE/>
        <w:autoSpaceDN/>
        <w:spacing w:line="276" w:lineRule="auto"/>
        <w:ind w:left="180"/>
        <w:jc w:val="both"/>
        <w:rPr>
          <w:rFonts w:asciiTheme="majorHAnsi" w:eastAsiaTheme="minorEastAsia" w:hAnsiTheme="majorHAnsi" w:cstheme="majorHAnsi"/>
          <w:bCs/>
          <w:color w:val="00B0F0"/>
          <w:lang w:bidi="ar-SA"/>
        </w:rPr>
      </w:pPr>
      <w:r w:rsidRPr="00BF7BE5">
        <w:rPr>
          <w:rFonts w:asciiTheme="majorHAnsi" w:eastAsiaTheme="minorEastAsia" w:hAnsiTheme="majorHAnsi" w:cstheme="majorHAnsi"/>
          <w:bCs/>
          <w:color w:val="000000" w:themeColor="text1"/>
          <w:lang w:bidi="ar-SA"/>
        </w:rPr>
        <w:t xml:space="preserve">All students are required to check their </w:t>
      </w:r>
      <w:r w:rsidRPr="00BF7BE5">
        <w:rPr>
          <w:rFonts w:asciiTheme="majorHAnsi" w:eastAsiaTheme="minorEastAsia" w:hAnsiTheme="majorHAnsi" w:cstheme="majorHAnsi"/>
          <w:color w:val="000000" w:themeColor="text1"/>
          <w:lang w:bidi="ar-SA"/>
        </w:rPr>
        <w:t xml:space="preserve">AU email account on </w:t>
      </w:r>
      <w:r w:rsidRPr="007569AB">
        <w:rPr>
          <w:rFonts w:asciiTheme="majorHAnsi" w:eastAsiaTheme="minorEastAsia" w:hAnsiTheme="majorHAnsi" w:cstheme="majorHAnsi"/>
          <w:color w:val="000000" w:themeColor="text1"/>
          <w:lang w:bidi="ar-SA"/>
        </w:rPr>
        <w:t>a regular basis</w:t>
      </w:r>
      <w:r w:rsidRPr="00BF7BE5">
        <w:rPr>
          <w:rFonts w:asciiTheme="majorHAnsi" w:eastAsiaTheme="minorEastAsia" w:hAnsiTheme="majorHAnsi" w:cstheme="majorHAnsi"/>
          <w:color w:val="000000" w:themeColor="text1"/>
          <w:lang w:bidi="ar-SA"/>
        </w:rPr>
        <w:t xml:space="preserve">. In addition, students will need to check the announcements and discussion boards on D2L on </w:t>
      </w:r>
      <w:r w:rsidRPr="007569AB">
        <w:rPr>
          <w:rFonts w:asciiTheme="majorHAnsi" w:eastAsiaTheme="minorEastAsia" w:hAnsiTheme="majorHAnsi" w:cstheme="majorHAnsi"/>
          <w:color w:val="000000" w:themeColor="text1"/>
          <w:lang w:bidi="ar-SA"/>
        </w:rPr>
        <w:t>a regular basis.</w:t>
      </w:r>
      <w:r w:rsidRPr="00BF7BE5">
        <w:rPr>
          <w:rFonts w:asciiTheme="majorHAnsi" w:eastAsiaTheme="minorEastAsia" w:hAnsiTheme="majorHAnsi" w:cstheme="majorHAnsi"/>
          <w:color w:val="000000" w:themeColor="text1"/>
          <w:lang w:bidi="ar-SA"/>
        </w:rPr>
        <w:t xml:space="preserve">  These will be the primary forms of class communication during the course.  </w:t>
      </w:r>
      <w:r w:rsidRPr="00C65772">
        <w:rPr>
          <w:rFonts w:asciiTheme="majorHAnsi" w:eastAsiaTheme="minorEastAsia" w:hAnsiTheme="majorHAnsi" w:cstheme="majorHAnsi"/>
          <w:color w:val="00B0F0"/>
          <w:highlight w:val="yellow"/>
          <w:lang w:bidi="ar-SA"/>
        </w:rPr>
        <w:t xml:space="preserve">Course director should </w:t>
      </w:r>
      <w:r w:rsidRPr="007569AB">
        <w:rPr>
          <w:rFonts w:asciiTheme="majorHAnsi" w:eastAsiaTheme="minorEastAsia" w:hAnsiTheme="majorHAnsi" w:cstheme="majorHAnsi"/>
          <w:b/>
          <w:highlight w:val="yellow"/>
          <w:lang w:bidi="ar-SA"/>
        </w:rPr>
        <w:t>define</w:t>
      </w:r>
      <w:r w:rsidRPr="00C65772">
        <w:rPr>
          <w:rFonts w:asciiTheme="majorHAnsi" w:eastAsiaTheme="minorEastAsia" w:hAnsiTheme="majorHAnsi" w:cstheme="majorHAnsi"/>
          <w:color w:val="00B0F0"/>
          <w:highlight w:val="yellow"/>
          <w:lang w:bidi="ar-SA"/>
        </w:rPr>
        <w:t xml:space="preserve"> what a </w:t>
      </w:r>
      <w:r w:rsidRPr="007569AB">
        <w:rPr>
          <w:rFonts w:asciiTheme="majorHAnsi" w:eastAsiaTheme="minorEastAsia" w:hAnsiTheme="majorHAnsi" w:cstheme="majorHAnsi"/>
          <w:color w:val="000000" w:themeColor="text1"/>
          <w:highlight w:val="yellow"/>
          <w:u w:val="single"/>
          <w:lang w:bidi="ar-SA"/>
        </w:rPr>
        <w:t>regular basis</w:t>
      </w:r>
      <w:r w:rsidRPr="00C65772">
        <w:rPr>
          <w:rFonts w:asciiTheme="majorHAnsi" w:eastAsiaTheme="minorEastAsia" w:hAnsiTheme="majorHAnsi" w:cstheme="majorHAnsi"/>
          <w:color w:val="00B0F0"/>
          <w:highlight w:val="yellow"/>
          <w:lang w:bidi="ar-SA"/>
        </w:rPr>
        <w:t xml:space="preserve"> means for their class… daily? Weekly?  2-3 times/week?</w:t>
      </w:r>
      <w:r w:rsidRPr="00C65772">
        <w:rPr>
          <w:rFonts w:asciiTheme="majorHAnsi" w:eastAsiaTheme="minorEastAsia" w:hAnsiTheme="majorHAnsi" w:cstheme="majorHAnsi"/>
          <w:color w:val="00B0F0"/>
          <w:lang w:bidi="ar-SA"/>
        </w:rPr>
        <w:t xml:space="preserve"> </w:t>
      </w:r>
    </w:p>
    <w:p w14:paraId="207647BD" w14:textId="2600150B" w:rsidR="00260600" w:rsidRPr="00590E0F" w:rsidRDefault="0032674B" w:rsidP="00BF7BE5">
      <w:pPr>
        <w:ind w:left="180" w:hanging="40"/>
        <w:rPr>
          <w:rFonts w:asciiTheme="majorHAnsi" w:hAnsiTheme="majorHAnsi" w:cstheme="majorHAnsi"/>
        </w:rPr>
      </w:pPr>
    </w:p>
    <w:p w14:paraId="6C341F09" w14:textId="5D30A044" w:rsidR="00C37451" w:rsidRPr="00BF7BE5" w:rsidRDefault="00C37451" w:rsidP="009A5FEB">
      <w:pPr>
        <w:pStyle w:val="ListParagraph"/>
        <w:numPr>
          <w:ilvl w:val="0"/>
          <w:numId w:val="3"/>
        </w:numPr>
        <w:pBdr>
          <w:bottom w:val="single" w:sz="12" w:space="1" w:color="auto"/>
        </w:pBdr>
        <w:rPr>
          <w:rFonts w:asciiTheme="majorHAnsi" w:hAnsiTheme="majorHAnsi" w:cstheme="majorHAnsi"/>
          <w:b/>
          <w:bCs/>
          <w:sz w:val="28"/>
          <w:szCs w:val="28"/>
        </w:rPr>
      </w:pPr>
      <w:r w:rsidRPr="00BF7BE5">
        <w:rPr>
          <w:rFonts w:asciiTheme="majorHAnsi" w:hAnsiTheme="majorHAnsi" w:cstheme="majorHAnsi"/>
          <w:b/>
          <w:bCs/>
          <w:sz w:val="28"/>
          <w:szCs w:val="28"/>
        </w:rPr>
        <w:t xml:space="preserve">COURSE EVALUATION AND GRADING </w:t>
      </w:r>
    </w:p>
    <w:p w14:paraId="32B17914" w14:textId="77777777" w:rsidR="00C37451" w:rsidRPr="00590E0F" w:rsidRDefault="00C37451" w:rsidP="00BF7BE5">
      <w:pPr>
        <w:spacing w:before="43"/>
        <w:ind w:left="180" w:hanging="40"/>
        <w:rPr>
          <w:rFonts w:asciiTheme="majorHAnsi" w:hAnsiTheme="majorHAnsi" w:cstheme="majorHAnsi"/>
          <w:b/>
          <w:sz w:val="24"/>
        </w:rPr>
      </w:pPr>
    </w:p>
    <w:p w14:paraId="037490B1" w14:textId="6269195D" w:rsidR="00C37451" w:rsidRPr="00590E0F" w:rsidRDefault="00C37451" w:rsidP="00BF7BE5">
      <w:pPr>
        <w:spacing w:before="43"/>
        <w:ind w:left="180" w:hanging="40"/>
        <w:rPr>
          <w:rFonts w:asciiTheme="majorHAnsi" w:hAnsiTheme="majorHAnsi" w:cstheme="majorHAnsi"/>
          <w:b/>
          <w:sz w:val="24"/>
        </w:rPr>
      </w:pPr>
      <w:r w:rsidRPr="00590E0F">
        <w:rPr>
          <w:rFonts w:asciiTheme="majorHAnsi" w:hAnsiTheme="majorHAnsi" w:cstheme="majorHAnsi"/>
          <w:b/>
          <w:sz w:val="24"/>
        </w:rPr>
        <w:t>Course Evaluation and Assessment Methods (papers, exams, projects, quizzes):</w:t>
      </w:r>
      <w:r w:rsidR="004D7797" w:rsidRPr="004D7797">
        <w:rPr>
          <w:rFonts w:asciiTheme="majorHAnsi" w:hAnsiTheme="majorHAnsi" w:cstheme="majorHAnsi"/>
          <w:color w:val="00B0F0"/>
        </w:rPr>
        <w:t xml:space="preserve"> </w:t>
      </w:r>
      <w:r w:rsidR="0062019E" w:rsidRPr="004831E3">
        <w:rPr>
          <w:rFonts w:asciiTheme="majorHAnsi" w:hAnsiTheme="majorHAnsi" w:cstheme="majorHAnsi"/>
          <w:color w:val="00B0F0"/>
        </w:rPr>
        <w:t>provide</w:t>
      </w:r>
      <w:r w:rsidR="0062019E">
        <w:rPr>
          <w:rFonts w:asciiTheme="majorHAnsi" w:hAnsiTheme="majorHAnsi" w:cstheme="majorHAnsi"/>
          <w:color w:val="00B0F0"/>
        </w:rPr>
        <w:t xml:space="preserve"> this </w:t>
      </w:r>
      <w:r w:rsidR="00C65772">
        <w:rPr>
          <w:rFonts w:asciiTheme="majorHAnsi" w:hAnsiTheme="majorHAnsi" w:cstheme="majorHAnsi"/>
          <w:color w:val="00B0F0"/>
        </w:rPr>
        <w:t>info</w:t>
      </w:r>
      <w:r w:rsidR="004D7797">
        <w:rPr>
          <w:rFonts w:asciiTheme="majorHAnsi" w:hAnsiTheme="majorHAnsi" w:cstheme="majorHAnsi"/>
          <w:color w:val="00B0F0"/>
        </w:rPr>
        <w:t xml:space="preserve"> – can indicate “minimal” or “subject to change when instructor is designated” – but if you know the instructor go ahead and provide the info</w:t>
      </w:r>
    </w:p>
    <w:p w14:paraId="29DF9026" w14:textId="13CE3483" w:rsidR="00C37451" w:rsidRPr="00590E0F" w:rsidRDefault="00C37451" w:rsidP="00BF7BE5">
      <w:pPr>
        <w:pStyle w:val="BodyText"/>
        <w:spacing w:before="44"/>
        <w:ind w:left="180" w:hanging="40"/>
        <w:rPr>
          <w:rFonts w:asciiTheme="majorHAnsi" w:hAnsiTheme="majorHAnsi" w:cstheme="majorHAnsi"/>
        </w:rPr>
      </w:pPr>
      <w:r w:rsidRPr="00590E0F">
        <w:rPr>
          <w:rFonts w:asciiTheme="majorHAnsi" w:hAnsiTheme="majorHAnsi" w:cstheme="majorHAnsi"/>
          <w:color w:val="A6A6A6"/>
          <w:highlight w:val="yellow"/>
        </w:rPr>
        <w:lastRenderedPageBreak/>
        <w:t>For example</w:t>
      </w:r>
      <w:r w:rsidR="002814A1">
        <w:rPr>
          <w:rFonts w:asciiTheme="majorHAnsi" w:hAnsiTheme="majorHAnsi" w:cstheme="majorHAnsi"/>
          <w:color w:val="A6A6A6"/>
        </w:rPr>
        <w:t xml:space="preserve"> </w:t>
      </w:r>
      <w:r w:rsidR="002814A1" w:rsidRPr="002814A1">
        <w:rPr>
          <w:rFonts w:asciiTheme="majorHAnsi" w:hAnsiTheme="majorHAnsi" w:cstheme="majorHAnsi"/>
          <w:color w:val="00B0F0"/>
          <w:sz w:val="18"/>
          <w:szCs w:val="18"/>
        </w:rPr>
        <w:t>(replace with your class specific assessment plan)</w:t>
      </w:r>
    </w:p>
    <w:p w14:paraId="00A9BDFA" w14:textId="77777777" w:rsidR="00C37451" w:rsidRPr="00590E0F" w:rsidRDefault="00C37451" w:rsidP="00BF7BE5">
      <w:pPr>
        <w:pStyle w:val="BodyText"/>
        <w:spacing w:before="7"/>
        <w:ind w:left="180" w:hanging="40"/>
        <w:rPr>
          <w:rFonts w:asciiTheme="majorHAnsi" w:hAnsiTheme="majorHAnsi" w:cstheme="majorHAnsi"/>
          <w:sz w:val="7"/>
        </w:rPr>
      </w:pPr>
    </w:p>
    <w:tbl>
      <w:tblPr>
        <w:tblW w:w="0" w:type="auto"/>
        <w:tblInd w:w="1537" w:type="dxa"/>
        <w:tblLayout w:type="fixed"/>
        <w:tblCellMar>
          <w:left w:w="0" w:type="dxa"/>
          <w:right w:w="0" w:type="dxa"/>
        </w:tblCellMar>
        <w:tblLook w:val="01E0" w:firstRow="1" w:lastRow="1" w:firstColumn="1" w:lastColumn="1" w:noHBand="0" w:noVBand="0"/>
      </w:tblPr>
      <w:tblGrid>
        <w:gridCol w:w="1852"/>
        <w:gridCol w:w="822"/>
      </w:tblGrid>
      <w:tr w:rsidR="00C37451" w:rsidRPr="00590E0F" w14:paraId="380A6908" w14:textId="77777777" w:rsidTr="00E234F5">
        <w:trPr>
          <w:trHeight w:val="288"/>
        </w:trPr>
        <w:tc>
          <w:tcPr>
            <w:tcW w:w="1852" w:type="dxa"/>
          </w:tcPr>
          <w:p w14:paraId="0AE9CDD4" w14:textId="77777777" w:rsidR="00C37451" w:rsidRPr="00590E0F" w:rsidRDefault="00C37451" w:rsidP="00BF7BE5">
            <w:pPr>
              <w:pStyle w:val="TableParagraph"/>
              <w:spacing w:line="244" w:lineRule="exact"/>
              <w:ind w:left="180" w:hanging="40"/>
              <w:rPr>
                <w:rFonts w:asciiTheme="majorHAnsi" w:hAnsiTheme="majorHAnsi" w:cstheme="majorHAnsi"/>
                <w:sz w:val="24"/>
              </w:rPr>
            </w:pPr>
            <w:r w:rsidRPr="00590E0F">
              <w:rPr>
                <w:rFonts w:asciiTheme="majorHAnsi" w:hAnsiTheme="majorHAnsi" w:cstheme="majorHAnsi"/>
                <w:color w:val="A6A6A6"/>
                <w:sz w:val="24"/>
              </w:rPr>
              <w:t>Exams (3)</w:t>
            </w:r>
          </w:p>
        </w:tc>
        <w:tc>
          <w:tcPr>
            <w:tcW w:w="822" w:type="dxa"/>
          </w:tcPr>
          <w:p w14:paraId="468A05B9" w14:textId="77777777" w:rsidR="00C37451" w:rsidRPr="00590E0F" w:rsidRDefault="00C37451" w:rsidP="00BF7BE5">
            <w:pPr>
              <w:pStyle w:val="TableParagraph"/>
              <w:spacing w:line="244" w:lineRule="exact"/>
              <w:ind w:left="180" w:right="48" w:hanging="40"/>
              <w:jc w:val="right"/>
              <w:rPr>
                <w:rFonts w:asciiTheme="majorHAnsi" w:hAnsiTheme="majorHAnsi" w:cstheme="majorHAnsi"/>
                <w:sz w:val="24"/>
              </w:rPr>
            </w:pPr>
            <w:r w:rsidRPr="00590E0F">
              <w:rPr>
                <w:rFonts w:asciiTheme="majorHAnsi" w:hAnsiTheme="majorHAnsi" w:cstheme="majorHAnsi"/>
                <w:color w:val="A6A6A6"/>
                <w:sz w:val="24"/>
              </w:rPr>
              <w:t>30%</w:t>
            </w:r>
          </w:p>
        </w:tc>
      </w:tr>
      <w:tr w:rsidR="00C37451" w:rsidRPr="00590E0F" w14:paraId="769E305F" w14:textId="77777777" w:rsidTr="00E234F5">
        <w:trPr>
          <w:trHeight w:val="336"/>
        </w:trPr>
        <w:tc>
          <w:tcPr>
            <w:tcW w:w="1852" w:type="dxa"/>
          </w:tcPr>
          <w:p w14:paraId="026C1966" w14:textId="77777777" w:rsidR="00C37451" w:rsidRPr="00590E0F" w:rsidRDefault="00C37451" w:rsidP="00BF7BE5">
            <w:pPr>
              <w:pStyle w:val="TableParagraph"/>
              <w:ind w:left="180" w:hanging="40"/>
              <w:rPr>
                <w:rFonts w:asciiTheme="majorHAnsi" w:hAnsiTheme="majorHAnsi" w:cstheme="majorHAnsi"/>
                <w:sz w:val="24"/>
              </w:rPr>
            </w:pPr>
            <w:r w:rsidRPr="00590E0F">
              <w:rPr>
                <w:rFonts w:asciiTheme="majorHAnsi" w:hAnsiTheme="majorHAnsi" w:cstheme="majorHAnsi"/>
                <w:color w:val="A6A6A6"/>
                <w:sz w:val="24"/>
              </w:rPr>
              <w:t>Midterm Exam</w:t>
            </w:r>
          </w:p>
        </w:tc>
        <w:tc>
          <w:tcPr>
            <w:tcW w:w="822" w:type="dxa"/>
          </w:tcPr>
          <w:p w14:paraId="08170818" w14:textId="77777777" w:rsidR="00C37451" w:rsidRPr="00590E0F" w:rsidRDefault="00C37451" w:rsidP="00BF7BE5">
            <w:pPr>
              <w:pStyle w:val="TableParagraph"/>
              <w:ind w:left="180" w:right="48" w:hanging="40"/>
              <w:jc w:val="right"/>
              <w:rPr>
                <w:rFonts w:asciiTheme="majorHAnsi" w:hAnsiTheme="majorHAnsi" w:cstheme="majorHAnsi"/>
                <w:sz w:val="24"/>
              </w:rPr>
            </w:pPr>
            <w:r w:rsidRPr="00590E0F">
              <w:rPr>
                <w:rFonts w:asciiTheme="majorHAnsi" w:hAnsiTheme="majorHAnsi" w:cstheme="majorHAnsi"/>
                <w:color w:val="A6A6A6"/>
                <w:sz w:val="24"/>
              </w:rPr>
              <w:t>20%</w:t>
            </w:r>
          </w:p>
        </w:tc>
      </w:tr>
      <w:tr w:rsidR="00C37451" w:rsidRPr="00590E0F" w14:paraId="25BA313A" w14:textId="77777777" w:rsidTr="00E234F5">
        <w:trPr>
          <w:trHeight w:val="336"/>
        </w:trPr>
        <w:tc>
          <w:tcPr>
            <w:tcW w:w="1852" w:type="dxa"/>
          </w:tcPr>
          <w:p w14:paraId="2DB2B16D" w14:textId="77777777" w:rsidR="00C37451" w:rsidRPr="00590E0F" w:rsidRDefault="00C37451" w:rsidP="00BF7BE5">
            <w:pPr>
              <w:pStyle w:val="TableParagraph"/>
              <w:spacing w:line="292" w:lineRule="exact"/>
              <w:ind w:left="180" w:hanging="40"/>
              <w:rPr>
                <w:rFonts w:asciiTheme="majorHAnsi" w:hAnsiTheme="majorHAnsi" w:cstheme="majorHAnsi"/>
                <w:sz w:val="24"/>
              </w:rPr>
            </w:pPr>
            <w:r w:rsidRPr="00590E0F">
              <w:rPr>
                <w:rFonts w:asciiTheme="majorHAnsi" w:hAnsiTheme="majorHAnsi" w:cstheme="majorHAnsi"/>
                <w:color w:val="A6A6A6"/>
                <w:sz w:val="24"/>
              </w:rPr>
              <w:t>Paper</w:t>
            </w:r>
          </w:p>
        </w:tc>
        <w:tc>
          <w:tcPr>
            <w:tcW w:w="822" w:type="dxa"/>
          </w:tcPr>
          <w:p w14:paraId="3B4D7625" w14:textId="1C8F22EC" w:rsidR="00C37451" w:rsidRPr="00590E0F" w:rsidRDefault="00C25589" w:rsidP="00BF7BE5">
            <w:pPr>
              <w:pStyle w:val="TableParagraph"/>
              <w:spacing w:line="292" w:lineRule="exact"/>
              <w:ind w:left="180" w:right="48" w:hanging="40"/>
              <w:jc w:val="right"/>
              <w:rPr>
                <w:rFonts w:asciiTheme="majorHAnsi" w:hAnsiTheme="majorHAnsi" w:cstheme="majorHAnsi"/>
                <w:sz w:val="24"/>
              </w:rPr>
            </w:pPr>
            <w:r>
              <w:rPr>
                <w:rFonts w:asciiTheme="majorHAnsi" w:hAnsiTheme="majorHAnsi" w:cstheme="majorHAnsi"/>
                <w:color w:val="A6A6A6"/>
                <w:sz w:val="24"/>
              </w:rPr>
              <w:t>25</w:t>
            </w:r>
            <w:r w:rsidR="00C37451" w:rsidRPr="00590E0F">
              <w:rPr>
                <w:rFonts w:asciiTheme="majorHAnsi" w:hAnsiTheme="majorHAnsi" w:cstheme="majorHAnsi"/>
                <w:color w:val="A6A6A6"/>
                <w:sz w:val="24"/>
              </w:rPr>
              <w:t>%</w:t>
            </w:r>
          </w:p>
        </w:tc>
      </w:tr>
      <w:tr w:rsidR="00C37451" w:rsidRPr="00590E0F" w14:paraId="50E14B24" w14:textId="77777777" w:rsidTr="00E234F5">
        <w:trPr>
          <w:trHeight w:val="288"/>
        </w:trPr>
        <w:tc>
          <w:tcPr>
            <w:tcW w:w="1852" w:type="dxa"/>
          </w:tcPr>
          <w:p w14:paraId="72FF31FE" w14:textId="77777777" w:rsidR="00C37451" w:rsidRPr="00590E0F" w:rsidRDefault="00C37451" w:rsidP="00BF7BE5">
            <w:pPr>
              <w:pStyle w:val="TableParagraph"/>
              <w:spacing w:line="269" w:lineRule="exact"/>
              <w:ind w:left="180" w:hanging="40"/>
              <w:rPr>
                <w:rFonts w:asciiTheme="majorHAnsi" w:hAnsiTheme="majorHAnsi" w:cstheme="majorHAnsi"/>
                <w:sz w:val="24"/>
              </w:rPr>
            </w:pPr>
            <w:r w:rsidRPr="00590E0F">
              <w:rPr>
                <w:rFonts w:asciiTheme="majorHAnsi" w:hAnsiTheme="majorHAnsi" w:cstheme="majorHAnsi"/>
                <w:color w:val="A6A6A6"/>
                <w:sz w:val="24"/>
              </w:rPr>
              <w:t>Final Exam</w:t>
            </w:r>
          </w:p>
        </w:tc>
        <w:tc>
          <w:tcPr>
            <w:tcW w:w="822" w:type="dxa"/>
          </w:tcPr>
          <w:p w14:paraId="432DD8C1" w14:textId="77777777" w:rsidR="00C37451" w:rsidRPr="00590E0F" w:rsidRDefault="00C37451" w:rsidP="00BF7BE5">
            <w:pPr>
              <w:pStyle w:val="TableParagraph"/>
              <w:spacing w:line="269" w:lineRule="exact"/>
              <w:ind w:left="180" w:right="48" w:hanging="40"/>
              <w:jc w:val="right"/>
              <w:rPr>
                <w:rFonts w:asciiTheme="majorHAnsi" w:hAnsiTheme="majorHAnsi" w:cstheme="majorHAnsi"/>
                <w:sz w:val="24"/>
              </w:rPr>
            </w:pPr>
            <w:r w:rsidRPr="00590E0F">
              <w:rPr>
                <w:rFonts w:asciiTheme="majorHAnsi" w:hAnsiTheme="majorHAnsi" w:cstheme="majorHAnsi"/>
                <w:color w:val="A6A6A6"/>
                <w:sz w:val="24"/>
              </w:rPr>
              <w:t>20%</w:t>
            </w:r>
          </w:p>
        </w:tc>
      </w:tr>
      <w:tr w:rsidR="00C25589" w:rsidRPr="00590E0F" w14:paraId="4948110A" w14:textId="77777777" w:rsidTr="00E234F5">
        <w:trPr>
          <w:trHeight w:val="288"/>
        </w:trPr>
        <w:tc>
          <w:tcPr>
            <w:tcW w:w="1852" w:type="dxa"/>
          </w:tcPr>
          <w:p w14:paraId="33B44B3A" w14:textId="64A0DFDA" w:rsidR="00C25589" w:rsidRPr="00590E0F" w:rsidRDefault="00C25589" w:rsidP="00BF7BE5">
            <w:pPr>
              <w:pStyle w:val="TableParagraph"/>
              <w:spacing w:line="269" w:lineRule="exact"/>
              <w:ind w:left="180" w:hanging="40"/>
              <w:rPr>
                <w:rFonts w:asciiTheme="majorHAnsi" w:hAnsiTheme="majorHAnsi" w:cstheme="majorHAnsi"/>
                <w:color w:val="A6A6A6"/>
                <w:sz w:val="24"/>
              </w:rPr>
            </w:pPr>
            <w:r>
              <w:rPr>
                <w:rFonts w:asciiTheme="majorHAnsi" w:hAnsiTheme="majorHAnsi" w:cstheme="majorHAnsi"/>
                <w:color w:val="A6A6A6"/>
                <w:sz w:val="24"/>
              </w:rPr>
              <w:t>Professionalism</w:t>
            </w:r>
          </w:p>
        </w:tc>
        <w:tc>
          <w:tcPr>
            <w:tcW w:w="822" w:type="dxa"/>
          </w:tcPr>
          <w:p w14:paraId="26B6AE43" w14:textId="6804C7E0" w:rsidR="00C25589" w:rsidRPr="00590E0F" w:rsidRDefault="00C25589" w:rsidP="00BF7BE5">
            <w:pPr>
              <w:pStyle w:val="TableParagraph"/>
              <w:spacing w:line="269" w:lineRule="exact"/>
              <w:ind w:left="180" w:right="48" w:hanging="40"/>
              <w:jc w:val="right"/>
              <w:rPr>
                <w:rFonts w:asciiTheme="majorHAnsi" w:hAnsiTheme="majorHAnsi" w:cstheme="majorHAnsi"/>
                <w:color w:val="A6A6A6"/>
                <w:sz w:val="24"/>
              </w:rPr>
            </w:pPr>
            <w:r>
              <w:rPr>
                <w:rFonts w:asciiTheme="majorHAnsi" w:hAnsiTheme="majorHAnsi" w:cstheme="majorHAnsi"/>
                <w:color w:val="A6A6A6"/>
                <w:sz w:val="24"/>
              </w:rPr>
              <w:t>5%</w:t>
            </w:r>
          </w:p>
        </w:tc>
      </w:tr>
    </w:tbl>
    <w:p w14:paraId="6E0C748C" w14:textId="77777777" w:rsidR="00C37451" w:rsidRPr="00590E0F" w:rsidRDefault="00C37451" w:rsidP="00BF7BE5">
      <w:pPr>
        <w:pStyle w:val="BodyText"/>
        <w:spacing w:before="11"/>
        <w:ind w:left="180" w:hanging="40"/>
        <w:rPr>
          <w:rFonts w:asciiTheme="majorHAnsi" w:hAnsiTheme="majorHAnsi" w:cstheme="majorHAnsi"/>
          <w:sz w:val="27"/>
        </w:rPr>
      </w:pPr>
    </w:p>
    <w:p w14:paraId="6EE02235" w14:textId="4739A938" w:rsidR="00C37451" w:rsidRPr="00590E0F" w:rsidRDefault="00C37451" w:rsidP="00BF7BE5">
      <w:pPr>
        <w:ind w:left="180" w:hanging="40"/>
        <w:rPr>
          <w:rFonts w:asciiTheme="majorHAnsi" w:hAnsiTheme="majorHAnsi" w:cstheme="majorHAnsi"/>
          <w:sz w:val="24"/>
        </w:rPr>
      </w:pPr>
      <w:r w:rsidRPr="00590E0F">
        <w:rPr>
          <w:rFonts w:asciiTheme="majorHAnsi" w:hAnsiTheme="majorHAnsi" w:cstheme="majorHAnsi"/>
          <w:b/>
          <w:sz w:val="24"/>
        </w:rPr>
        <w:t xml:space="preserve">Grading Scale: </w:t>
      </w:r>
      <w:r w:rsidRPr="00590E0F">
        <w:rPr>
          <w:rFonts w:asciiTheme="majorHAnsi" w:hAnsiTheme="majorHAnsi" w:cstheme="majorHAnsi"/>
          <w:sz w:val="24"/>
        </w:rPr>
        <w:t xml:space="preserve">(A-F; S/U etc)  </w:t>
      </w:r>
      <w:r w:rsidR="004D7797" w:rsidRPr="004831E3">
        <w:rPr>
          <w:rFonts w:asciiTheme="majorHAnsi" w:hAnsiTheme="majorHAnsi" w:cstheme="majorHAnsi"/>
          <w:color w:val="00B0F0"/>
        </w:rPr>
        <w:t>provide</w:t>
      </w:r>
    </w:p>
    <w:p w14:paraId="278D3521" w14:textId="7CD9061A" w:rsidR="00C37451" w:rsidRDefault="00C37451" w:rsidP="00641C9D">
      <w:pPr>
        <w:pStyle w:val="BodyText"/>
        <w:spacing w:before="44"/>
        <w:ind w:left="260" w:hanging="40"/>
        <w:rPr>
          <w:rFonts w:asciiTheme="majorHAnsi" w:hAnsiTheme="majorHAnsi" w:cstheme="majorHAnsi"/>
          <w:color w:val="A6A6A6"/>
        </w:rPr>
      </w:pPr>
      <w:r w:rsidRPr="00590E0F">
        <w:rPr>
          <w:rFonts w:asciiTheme="majorHAnsi" w:hAnsiTheme="majorHAnsi" w:cstheme="majorHAnsi"/>
          <w:color w:val="A6A6A6"/>
          <w:highlight w:val="yellow"/>
        </w:rPr>
        <w:t>For example</w:t>
      </w:r>
    </w:p>
    <w:p w14:paraId="2CCC0F27" w14:textId="133EE04A" w:rsidR="004D7797" w:rsidRPr="004D7797" w:rsidRDefault="004D7797" w:rsidP="00641C9D">
      <w:pPr>
        <w:pStyle w:val="BodyText"/>
        <w:spacing w:before="44"/>
        <w:ind w:left="260" w:hanging="40"/>
        <w:rPr>
          <w:rFonts w:asciiTheme="majorHAnsi" w:hAnsiTheme="majorHAnsi" w:cstheme="majorHAnsi"/>
          <w:color w:val="000000" w:themeColor="text1"/>
        </w:rPr>
      </w:pPr>
      <w:r>
        <w:rPr>
          <w:rFonts w:asciiTheme="majorHAnsi" w:hAnsiTheme="majorHAnsi" w:cstheme="majorHAnsi"/>
          <w:color w:val="000000" w:themeColor="text1"/>
        </w:rPr>
        <w:t xml:space="preserve">A-F Grading Scale: </w:t>
      </w:r>
    </w:p>
    <w:p w14:paraId="256F33C4" w14:textId="77777777" w:rsidR="005E68AF" w:rsidRPr="005E68AF" w:rsidRDefault="005E68AF" w:rsidP="005E68AF">
      <w:pPr>
        <w:ind w:left="1760" w:hanging="40"/>
        <w:rPr>
          <w:rFonts w:asciiTheme="majorHAnsi" w:hAnsiTheme="majorHAnsi" w:cstheme="majorHAnsi"/>
          <w:sz w:val="24"/>
        </w:rPr>
      </w:pPr>
      <w:r w:rsidRPr="005E68AF">
        <w:rPr>
          <w:rFonts w:asciiTheme="majorHAnsi" w:hAnsiTheme="majorHAnsi" w:cstheme="majorHAnsi"/>
          <w:sz w:val="24"/>
        </w:rPr>
        <w:t>A: &gt;= 90% &amp; &lt;= 100%</w:t>
      </w:r>
    </w:p>
    <w:p w14:paraId="3621A5D1" w14:textId="77777777" w:rsidR="005E68AF" w:rsidRPr="005E68AF" w:rsidRDefault="005E68AF" w:rsidP="005E68AF">
      <w:pPr>
        <w:ind w:left="1760" w:hanging="40"/>
        <w:rPr>
          <w:rFonts w:asciiTheme="majorHAnsi" w:hAnsiTheme="majorHAnsi" w:cstheme="majorHAnsi"/>
          <w:sz w:val="24"/>
        </w:rPr>
      </w:pPr>
      <w:r w:rsidRPr="005E68AF">
        <w:rPr>
          <w:rFonts w:asciiTheme="majorHAnsi" w:hAnsiTheme="majorHAnsi" w:cstheme="majorHAnsi"/>
          <w:sz w:val="24"/>
        </w:rPr>
        <w:t>B: &gt;= 80% &amp; &lt; 90%</w:t>
      </w:r>
    </w:p>
    <w:p w14:paraId="43E324EF" w14:textId="77777777" w:rsidR="005E68AF" w:rsidRPr="005E68AF" w:rsidRDefault="005E68AF" w:rsidP="005E68AF">
      <w:pPr>
        <w:ind w:left="1760" w:hanging="40"/>
        <w:rPr>
          <w:rFonts w:asciiTheme="majorHAnsi" w:hAnsiTheme="majorHAnsi" w:cstheme="majorHAnsi"/>
          <w:sz w:val="24"/>
        </w:rPr>
      </w:pPr>
      <w:r w:rsidRPr="005E68AF">
        <w:rPr>
          <w:rFonts w:asciiTheme="majorHAnsi" w:hAnsiTheme="majorHAnsi" w:cstheme="majorHAnsi"/>
          <w:sz w:val="24"/>
        </w:rPr>
        <w:t>C: &gt;= 70% &amp; &lt; 80%</w:t>
      </w:r>
    </w:p>
    <w:p w14:paraId="7C0CAEC6" w14:textId="77777777" w:rsidR="005E68AF" w:rsidRPr="005E68AF" w:rsidRDefault="005E68AF" w:rsidP="005E68AF">
      <w:pPr>
        <w:ind w:left="1760" w:hanging="40"/>
        <w:rPr>
          <w:rFonts w:asciiTheme="majorHAnsi" w:hAnsiTheme="majorHAnsi" w:cstheme="majorHAnsi"/>
          <w:sz w:val="24"/>
        </w:rPr>
      </w:pPr>
      <w:r w:rsidRPr="005E68AF">
        <w:rPr>
          <w:rFonts w:asciiTheme="majorHAnsi" w:hAnsiTheme="majorHAnsi" w:cstheme="majorHAnsi"/>
          <w:sz w:val="24"/>
        </w:rPr>
        <w:t>D: &gt;= 60% &amp; &lt; 70%</w:t>
      </w:r>
    </w:p>
    <w:p w14:paraId="25055C86" w14:textId="1467EFA1" w:rsidR="00C37451" w:rsidRDefault="005E68AF" w:rsidP="005E68AF">
      <w:pPr>
        <w:ind w:left="1760" w:hanging="40"/>
        <w:rPr>
          <w:rFonts w:asciiTheme="majorHAnsi" w:hAnsiTheme="majorHAnsi" w:cstheme="majorHAnsi"/>
          <w:sz w:val="24"/>
        </w:rPr>
      </w:pPr>
      <w:r w:rsidRPr="005E68AF">
        <w:rPr>
          <w:rFonts w:asciiTheme="majorHAnsi" w:hAnsiTheme="majorHAnsi" w:cstheme="majorHAnsi"/>
          <w:sz w:val="24"/>
        </w:rPr>
        <w:t>F: &lt; 60%</w:t>
      </w:r>
    </w:p>
    <w:p w14:paraId="72609E45" w14:textId="77777777" w:rsidR="005E68AF" w:rsidRPr="00590E0F" w:rsidRDefault="005E68AF" w:rsidP="005E68AF">
      <w:pPr>
        <w:ind w:left="180" w:hanging="40"/>
        <w:rPr>
          <w:rFonts w:asciiTheme="majorHAnsi" w:hAnsiTheme="majorHAnsi" w:cstheme="majorHAnsi"/>
          <w:sz w:val="24"/>
        </w:rPr>
      </w:pPr>
    </w:p>
    <w:p w14:paraId="25268DD4" w14:textId="54BF8389" w:rsidR="00C37451" w:rsidRPr="00590E0F" w:rsidRDefault="00C37451" w:rsidP="00BF7BE5">
      <w:pPr>
        <w:ind w:left="180" w:hanging="40"/>
        <w:rPr>
          <w:rFonts w:asciiTheme="majorHAnsi" w:hAnsiTheme="majorHAnsi" w:cstheme="majorHAnsi"/>
          <w:b/>
          <w:bCs/>
          <w:sz w:val="24"/>
        </w:rPr>
      </w:pPr>
      <w:r w:rsidRPr="00590E0F">
        <w:rPr>
          <w:rFonts w:asciiTheme="majorHAnsi" w:hAnsiTheme="majorHAnsi" w:cstheme="majorHAnsi"/>
          <w:b/>
          <w:bCs/>
          <w:sz w:val="24"/>
        </w:rPr>
        <w:t xml:space="preserve">Assessment/assignment Descriptions: </w:t>
      </w:r>
      <w:r w:rsidR="006B2D22" w:rsidRPr="006B2D22">
        <w:rPr>
          <w:rFonts w:asciiTheme="majorHAnsi" w:hAnsiTheme="majorHAnsi" w:cstheme="majorHAnsi"/>
          <w:color w:val="00B0F0"/>
          <w:sz w:val="20"/>
          <w:szCs w:val="20"/>
        </w:rPr>
        <w:t>p</w:t>
      </w:r>
      <w:r w:rsidR="006B2D22">
        <w:rPr>
          <w:rFonts w:asciiTheme="majorHAnsi" w:hAnsiTheme="majorHAnsi" w:cstheme="majorHAnsi"/>
          <w:color w:val="00B0F0"/>
          <w:sz w:val="20"/>
          <w:szCs w:val="20"/>
        </w:rPr>
        <w:t>rovide</w:t>
      </w:r>
      <w:r w:rsidR="006B2D22" w:rsidRPr="006B2D22">
        <w:rPr>
          <w:rFonts w:asciiTheme="majorHAnsi" w:hAnsiTheme="majorHAnsi" w:cstheme="majorHAnsi"/>
          <w:color w:val="00B0F0"/>
          <w:sz w:val="20"/>
          <w:szCs w:val="20"/>
        </w:rPr>
        <w:t xml:space="preserve"> info if available; </w:t>
      </w:r>
      <w:r w:rsidR="006B2D22" w:rsidRPr="006B2D22">
        <w:rPr>
          <w:rFonts w:asciiTheme="majorHAnsi" w:hAnsiTheme="majorHAnsi" w:cstheme="majorHAnsi"/>
          <w:sz w:val="20"/>
          <w:szCs w:val="20"/>
        </w:rPr>
        <w:t xml:space="preserve"> </w:t>
      </w:r>
      <w:r w:rsidR="006B2D22" w:rsidRPr="006B2D22">
        <w:rPr>
          <w:rFonts w:asciiTheme="majorHAnsi" w:hAnsiTheme="majorHAnsi" w:cstheme="majorHAnsi"/>
          <w:bCs/>
          <w:color w:val="7030A0"/>
          <w:sz w:val="20"/>
          <w:szCs w:val="20"/>
        </w:rPr>
        <w:t>to be added if not available now</w:t>
      </w:r>
      <w:r w:rsidR="005E68AF">
        <w:rPr>
          <w:rFonts w:asciiTheme="majorHAnsi" w:hAnsiTheme="majorHAnsi" w:cstheme="majorHAnsi"/>
          <w:bCs/>
          <w:color w:val="7030A0"/>
          <w:sz w:val="20"/>
          <w:szCs w:val="20"/>
        </w:rPr>
        <w:t>; when added please keep in mind that course assessments and assignments must relate back to the course objectives and</w:t>
      </w:r>
      <w:r w:rsidR="00FF6555">
        <w:rPr>
          <w:rFonts w:asciiTheme="majorHAnsi" w:hAnsiTheme="majorHAnsi" w:cstheme="majorHAnsi"/>
          <w:bCs/>
          <w:color w:val="7030A0"/>
          <w:sz w:val="20"/>
          <w:szCs w:val="20"/>
        </w:rPr>
        <w:t xml:space="preserve"> student</w:t>
      </w:r>
      <w:r w:rsidR="005E68AF">
        <w:rPr>
          <w:rFonts w:asciiTheme="majorHAnsi" w:hAnsiTheme="majorHAnsi" w:cstheme="majorHAnsi"/>
          <w:bCs/>
          <w:color w:val="7030A0"/>
          <w:sz w:val="20"/>
          <w:szCs w:val="20"/>
        </w:rPr>
        <w:t xml:space="preserve"> learning outcomes</w:t>
      </w:r>
    </w:p>
    <w:p w14:paraId="63964069" w14:textId="1631F202" w:rsidR="00C37451" w:rsidRPr="00590E0F" w:rsidRDefault="00C37451" w:rsidP="00BF7BE5">
      <w:pPr>
        <w:ind w:left="180" w:hanging="40"/>
        <w:rPr>
          <w:rFonts w:asciiTheme="majorHAnsi" w:hAnsiTheme="majorHAnsi" w:cstheme="majorHAnsi"/>
          <w:b/>
          <w:bCs/>
          <w:sz w:val="24"/>
        </w:rPr>
      </w:pPr>
    </w:p>
    <w:p w14:paraId="151E05DB" w14:textId="6EEC36DE" w:rsidR="00C37451" w:rsidRDefault="00C37451" w:rsidP="00BF7BE5">
      <w:pPr>
        <w:ind w:left="180" w:hanging="40"/>
        <w:rPr>
          <w:rFonts w:asciiTheme="majorHAnsi" w:hAnsiTheme="majorHAnsi" w:cstheme="majorHAnsi"/>
          <w:b/>
          <w:bCs/>
          <w:sz w:val="24"/>
        </w:rPr>
      </w:pPr>
    </w:p>
    <w:p w14:paraId="7701D56F" w14:textId="77777777" w:rsidR="00BE540C" w:rsidRPr="00590E0F" w:rsidRDefault="00BE540C" w:rsidP="00BF7BE5">
      <w:pPr>
        <w:ind w:left="180" w:hanging="40"/>
        <w:rPr>
          <w:rFonts w:asciiTheme="majorHAnsi" w:hAnsiTheme="majorHAnsi" w:cstheme="majorHAnsi"/>
          <w:b/>
          <w:bCs/>
          <w:sz w:val="24"/>
        </w:rPr>
      </w:pPr>
    </w:p>
    <w:p w14:paraId="57CD439E" w14:textId="08E02F80" w:rsidR="00585CCD" w:rsidRPr="00BF7BE5" w:rsidRDefault="00C37451" w:rsidP="009A5FEB">
      <w:pPr>
        <w:pStyle w:val="ListParagraph"/>
        <w:numPr>
          <w:ilvl w:val="0"/>
          <w:numId w:val="3"/>
        </w:numPr>
        <w:pBdr>
          <w:bottom w:val="single" w:sz="12" w:space="1" w:color="auto"/>
        </w:pBdr>
        <w:rPr>
          <w:rFonts w:asciiTheme="majorHAnsi" w:hAnsiTheme="majorHAnsi" w:cstheme="majorHAnsi"/>
          <w:b/>
          <w:bCs/>
          <w:sz w:val="28"/>
          <w:szCs w:val="28"/>
        </w:rPr>
      </w:pPr>
      <w:r w:rsidRPr="00BF7BE5">
        <w:rPr>
          <w:rFonts w:asciiTheme="majorHAnsi" w:hAnsiTheme="majorHAnsi" w:cstheme="majorHAnsi"/>
          <w:b/>
          <w:bCs/>
          <w:sz w:val="28"/>
          <w:szCs w:val="28"/>
        </w:rPr>
        <w:t xml:space="preserve">COURSE </w:t>
      </w:r>
      <w:r w:rsidR="006B2D22">
        <w:rPr>
          <w:rFonts w:asciiTheme="majorHAnsi" w:hAnsiTheme="majorHAnsi" w:cstheme="majorHAnsi"/>
          <w:b/>
          <w:bCs/>
          <w:sz w:val="28"/>
          <w:szCs w:val="28"/>
        </w:rPr>
        <w:t>MATERIALS (SPECIFY REQUIRED OR RECOMMENDED)</w:t>
      </w:r>
      <w:r w:rsidRPr="00BF7BE5">
        <w:rPr>
          <w:rFonts w:asciiTheme="majorHAnsi" w:hAnsiTheme="majorHAnsi" w:cstheme="majorHAnsi"/>
          <w:b/>
          <w:bCs/>
          <w:sz w:val="28"/>
          <w:szCs w:val="28"/>
        </w:rPr>
        <w:t>:</w:t>
      </w:r>
    </w:p>
    <w:p w14:paraId="5AF4031C" w14:textId="77777777" w:rsidR="00585CCD" w:rsidRDefault="00585CCD" w:rsidP="00BF7BE5">
      <w:pPr>
        <w:pStyle w:val="ListParagraph"/>
        <w:ind w:left="180" w:hanging="40"/>
        <w:rPr>
          <w:rFonts w:asciiTheme="majorHAnsi" w:hAnsiTheme="majorHAnsi" w:cstheme="majorHAnsi"/>
          <w:b/>
          <w:bCs/>
          <w:sz w:val="28"/>
          <w:szCs w:val="28"/>
        </w:rPr>
      </w:pPr>
    </w:p>
    <w:p w14:paraId="3484755C" w14:textId="2B66100E" w:rsidR="00C37451" w:rsidRPr="00585CCD" w:rsidRDefault="00585CCD" w:rsidP="00BF7BE5">
      <w:pPr>
        <w:ind w:left="180" w:hanging="40"/>
        <w:rPr>
          <w:rFonts w:asciiTheme="majorHAnsi" w:hAnsiTheme="majorHAnsi" w:cstheme="majorHAnsi"/>
          <w:b/>
          <w:bCs/>
          <w:sz w:val="24"/>
          <w:szCs w:val="24"/>
        </w:rPr>
      </w:pPr>
      <w:r w:rsidRPr="00585CCD">
        <w:rPr>
          <w:rFonts w:asciiTheme="majorHAnsi" w:hAnsiTheme="majorHAnsi" w:cstheme="majorHAnsi"/>
          <w:b/>
          <w:bCs/>
          <w:sz w:val="24"/>
          <w:szCs w:val="24"/>
        </w:rPr>
        <w:t xml:space="preserve">Text Books: </w:t>
      </w:r>
      <w:r w:rsidR="00C37451" w:rsidRPr="00585CCD">
        <w:rPr>
          <w:rFonts w:asciiTheme="majorHAnsi" w:hAnsiTheme="majorHAnsi" w:cstheme="majorHAnsi"/>
          <w:b/>
          <w:bCs/>
          <w:sz w:val="24"/>
          <w:szCs w:val="24"/>
        </w:rPr>
        <w:t xml:space="preserve"> </w:t>
      </w:r>
      <w:r w:rsidR="006B2D22" w:rsidRPr="006B2D22">
        <w:rPr>
          <w:rFonts w:asciiTheme="majorHAnsi" w:hAnsiTheme="majorHAnsi" w:cstheme="majorHAnsi"/>
          <w:color w:val="00B0F0"/>
          <w:sz w:val="20"/>
          <w:szCs w:val="20"/>
        </w:rPr>
        <w:t>p</w:t>
      </w:r>
      <w:r w:rsidR="006B2D22">
        <w:rPr>
          <w:rFonts w:asciiTheme="majorHAnsi" w:hAnsiTheme="majorHAnsi" w:cstheme="majorHAnsi"/>
          <w:color w:val="00B0F0"/>
          <w:sz w:val="20"/>
          <w:szCs w:val="20"/>
        </w:rPr>
        <w:t>rovide</w:t>
      </w:r>
      <w:r w:rsidR="006B2D22" w:rsidRPr="006B2D22">
        <w:rPr>
          <w:rFonts w:asciiTheme="majorHAnsi" w:hAnsiTheme="majorHAnsi" w:cstheme="majorHAnsi"/>
          <w:color w:val="00B0F0"/>
          <w:sz w:val="20"/>
          <w:szCs w:val="20"/>
        </w:rPr>
        <w:t xml:space="preserve"> info if available; </w:t>
      </w:r>
      <w:r w:rsidR="006B2D22" w:rsidRPr="006B2D22">
        <w:rPr>
          <w:rFonts w:asciiTheme="majorHAnsi" w:hAnsiTheme="majorHAnsi" w:cstheme="majorHAnsi"/>
          <w:sz w:val="20"/>
          <w:szCs w:val="20"/>
        </w:rPr>
        <w:t xml:space="preserve"> </w:t>
      </w:r>
      <w:r w:rsidR="006B2D22" w:rsidRPr="006B2D22">
        <w:rPr>
          <w:rFonts w:asciiTheme="majorHAnsi" w:hAnsiTheme="majorHAnsi" w:cstheme="majorHAnsi"/>
          <w:bCs/>
          <w:color w:val="7030A0"/>
          <w:sz w:val="20"/>
          <w:szCs w:val="20"/>
        </w:rPr>
        <w:t>to be added if not available now</w:t>
      </w:r>
    </w:p>
    <w:p w14:paraId="3281D1F6" w14:textId="74AA5989" w:rsidR="00C37451" w:rsidRDefault="00C37451" w:rsidP="00BF7BE5">
      <w:pPr>
        <w:ind w:left="180" w:hanging="40"/>
        <w:rPr>
          <w:rFonts w:asciiTheme="majorHAnsi" w:hAnsiTheme="majorHAnsi" w:cstheme="majorHAnsi"/>
          <w:b/>
          <w:bCs/>
          <w:sz w:val="24"/>
        </w:rPr>
      </w:pPr>
    </w:p>
    <w:p w14:paraId="4639CEBC" w14:textId="6B761FE5" w:rsidR="00641C9D" w:rsidRDefault="00196783" w:rsidP="00BF7BE5">
      <w:pPr>
        <w:ind w:left="180" w:hanging="40"/>
        <w:rPr>
          <w:rFonts w:asciiTheme="majorHAnsi" w:hAnsiTheme="majorHAnsi" w:cstheme="majorHAnsi"/>
          <w:b/>
          <w:bCs/>
          <w:sz w:val="24"/>
        </w:rPr>
      </w:pPr>
      <w:r>
        <w:rPr>
          <w:rFonts w:asciiTheme="majorHAnsi" w:hAnsiTheme="majorHAnsi" w:cstheme="majorHAnsi"/>
          <w:b/>
          <w:bCs/>
          <w:sz w:val="24"/>
        </w:rPr>
        <w:t xml:space="preserve">Hand Outs:  </w:t>
      </w:r>
      <w:r w:rsidRPr="00196783">
        <w:rPr>
          <w:rFonts w:asciiTheme="majorHAnsi" w:hAnsiTheme="majorHAnsi" w:cstheme="majorHAnsi"/>
          <w:bCs/>
          <w:color w:val="00B0F0"/>
          <w:sz w:val="24"/>
        </w:rPr>
        <w:t>available in D2L?</w:t>
      </w:r>
    </w:p>
    <w:p w14:paraId="123491B0" w14:textId="2B446E01" w:rsidR="00BE540C" w:rsidRPr="00590E0F" w:rsidRDefault="00BE540C" w:rsidP="00BF7BE5">
      <w:pPr>
        <w:ind w:left="180" w:hanging="40"/>
        <w:rPr>
          <w:rFonts w:asciiTheme="majorHAnsi" w:hAnsiTheme="majorHAnsi" w:cstheme="majorHAnsi"/>
          <w:b/>
          <w:bCs/>
          <w:sz w:val="24"/>
        </w:rPr>
      </w:pPr>
    </w:p>
    <w:p w14:paraId="4982EE34" w14:textId="3EF9272B" w:rsidR="00C37451" w:rsidRPr="00590E0F" w:rsidRDefault="00C37451" w:rsidP="00BF7BE5">
      <w:pPr>
        <w:ind w:left="180" w:hanging="40"/>
        <w:rPr>
          <w:rFonts w:asciiTheme="majorHAnsi" w:hAnsiTheme="majorHAnsi" w:cstheme="majorHAnsi"/>
          <w:b/>
          <w:bCs/>
          <w:sz w:val="24"/>
        </w:rPr>
      </w:pPr>
    </w:p>
    <w:p w14:paraId="77607422" w14:textId="600681B1" w:rsidR="00C37451" w:rsidRDefault="00C37451" w:rsidP="009A5FEB">
      <w:pPr>
        <w:pStyle w:val="ListParagraph"/>
        <w:numPr>
          <w:ilvl w:val="0"/>
          <w:numId w:val="3"/>
        </w:numPr>
        <w:pBdr>
          <w:bottom w:val="single" w:sz="12" w:space="1" w:color="auto"/>
        </w:pBdr>
        <w:rPr>
          <w:rFonts w:asciiTheme="majorHAnsi" w:hAnsiTheme="majorHAnsi" w:cstheme="majorHAnsi"/>
          <w:b/>
          <w:bCs/>
          <w:sz w:val="28"/>
          <w:szCs w:val="28"/>
        </w:rPr>
      </w:pPr>
      <w:r w:rsidRPr="00585CCD">
        <w:rPr>
          <w:rFonts w:asciiTheme="majorHAnsi" w:hAnsiTheme="majorHAnsi" w:cstheme="majorHAnsi"/>
          <w:b/>
          <w:bCs/>
          <w:sz w:val="28"/>
          <w:szCs w:val="28"/>
        </w:rPr>
        <w:t>COURSE TOPICS AND SCHEDULE</w:t>
      </w:r>
    </w:p>
    <w:p w14:paraId="583C7924" w14:textId="464CF486" w:rsidR="00585CCD" w:rsidRDefault="00585CCD" w:rsidP="00BF7BE5">
      <w:pPr>
        <w:ind w:left="180" w:hanging="40"/>
        <w:rPr>
          <w:rFonts w:asciiTheme="majorHAnsi" w:hAnsiTheme="majorHAnsi" w:cstheme="majorHAnsi"/>
          <w:b/>
          <w:bCs/>
          <w:sz w:val="28"/>
          <w:szCs w:val="28"/>
        </w:rPr>
      </w:pPr>
    </w:p>
    <w:p w14:paraId="407DD895" w14:textId="053A7A93" w:rsidR="00A64244" w:rsidRDefault="006B2D22" w:rsidP="00BF7BE5">
      <w:pPr>
        <w:ind w:left="180" w:hanging="40"/>
        <w:rPr>
          <w:rFonts w:asciiTheme="majorHAnsi" w:hAnsiTheme="majorHAnsi" w:cstheme="majorHAnsi"/>
          <w:bCs/>
          <w:color w:val="00B0F0"/>
          <w:sz w:val="28"/>
          <w:szCs w:val="28"/>
        </w:rPr>
      </w:pPr>
      <w:r w:rsidRPr="006B2D22">
        <w:rPr>
          <w:rFonts w:asciiTheme="majorHAnsi" w:hAnsiTheme="majorHAnsi" w:cstheme="majorHAnsi"/>
          <w:bCs/>
          <w:color w:val="00B0F0"/>
          <w:sz w:val="28"/>
          <w:szCs w:val="28"/>
        </w:rPr>
        <w:t>state frequency</w:t>
      </w:r>
      <w:r>
        <w:rPr>
          <w:rFonts w:asciiTheme="majorHAnsi" w:hAnsiTheme="majorHAnsi" w:cstheme="majorHAnsi"/>
          <w:bCs/>
          <w:color w:val="00B0F0"/>
          <w:sz w:val="28"/>
          <w:szCs w:val="28"/>
        </w:rPr>
        <w:t xml:space="preserve"> of class meetings </w:t>
      </w:r>
      <w:r w:rsidRPr="006B2D22">
        <w:rPr>
          <w:rFonts w:asciiTheme="majorHAnsi" w:hAnsiTheme="majorHAnsi" w:cstheme="majorHAnsi"/>
          <w:bCs/>
          <w:color w:val="00B0F0"/>
          <w:sz w:val="28"/>
          <w:szCs w:val="28"/>
        </w:rPr>
        <w:t xml:space="preserve"> e.g. 2 hours / week,  1 hour twice a week, etc. </w:t>
      </w:r>
    </w:p>
    <w:p w14:paraId="2F7CFC18" w14:textId="5151899F" w:rsidR="005E68AF" w:rsidRDefault="005E68AF" w:rsidP="00BF7BE5">
      <w:pPr>
        <w:ind w:left="180" w:hanging="40"/>
        <w:rPr>
          <w:rFonts w:asciiTheme="majorHAnsi" w:hAnsiTheme="majorHAnsi" w:cstheme="majorHAnsi"/>
          <w:bCs/>
          <w:color w:val="00B0F0"/>
          <w:sz w:val="28"/>
          <w:szCs w:val="28"/>
        </w:rPr>
      </w:pPr>
    </w:p>
    <w:p w14:paraId="40197659" w14:textId="7E8C41F0" w:rsidR="002814A1" w:rsidRDefault="002814A1" w:rsidP="00BF7BE5">
      <w:pPr>
        <w:ind w:left="180" w:hanging="40"/>
        <w:rPr>
          <w:rFonts w:asciiTheme="majorHAnsi" w:hAnsiTheme="majorHAnsi" w:cstheme="majorHAnsi"/>
          <w:bCs/>
          <w:color w:val="00B0F0"/>
          <w:sz w:val="28"/>
          <w:szCs w:val="28"/>
        </w:rPr>
      </w:pPr>
      <w:r>
        <w:rPr>
          <w:rFonts w:asciiTheme="majorHAnsi" w:hAnsiTheme="majorHAnsi" w:cstheme="majorHAnsi"/>
          <w:bCs/>
          <w:color w:val="00B0F0"/>
          <w:sz w:val="28"/>
          <w:szCs w:val="28"/>
        </w:rPr>
        <w:t xml:space="preserve">Helpful Resources: </w:t>
      </w:r>
    </w:p>
    <w:p w14:paraId="0A8BABA3" w14:textId="4C0910EC" w:rsidR="005E68AF" w:rsidRPr="002814A1" w:rsidRDefault="005E68AF" w:rsidP="002814A1">
      <w:pPr>
        <w:pStyle w:val="ListParagraph"/>
        <w:numPr>
          <w:ilvl w:val="0"/>
          <w:numId w:val="8"/>
        </w:numPr>
        <w:rPr>
          <w:rFonts w:asciiTheme="majorHAnsi" w:hAnsiTheme="majorHAnsi" w:cstheme="majorHAnsi"/>
          <w:bCs/>
          <w:color w:val="00B0F0"/>
        </w:rPr>
      </w:pPr>
      <w:r w:rsidRPr="002814A1">
        <w:rPr>
          <w:rFonts w:asciiTheme="majorHAnsi" w:hAnsiTheme="majorHAnsi" w:cstheme="majorHAnsi"/>
          <w:bCs/>
          <w:color w:val="00B0F0"/>
        </w:rPr>
        <w:t xml:space="preserve">visit : </w:t>
      </w:r>
      <w:hyperlink r:id="rId9" w:history="1">
        <w:r w:rsidRPr="002814A1">
          <w:rPr>
            <w:rStyle w:val="Hyperlink"/>
            <w:rFonts w:asciiTheme="majorHAnsi" w:hAnsiTheme="majorHAnsi" w:cstheme="majorHAnsi"/>
            <w:bCs/>
          </w:rPr>
          <w:t>https://www.augusta.edu/registrar/curriculog/policies.php</w:t>
        </w:r>
      </w:hyperlink>
    </w:p>
    <w:p w14:paraId="6088E47F" w14:textId="61B93EC2" w:rsidR="005E68AF" w:rsidRPr="002814A1" w:rsidRDefault="005E68AF" w:rsidP="002814A1">
      <w:pPr>
        <w:pStyle w:val="ListParagraph"/>
        <w:ind w:left="860"/>
        <w:rPr>
          <w:rFonts w:asciiTheme="majorHAnsi" w:hAnsiTheme="majorHAnsi" w:cstheme="majorHAnsi"/>
          <w:bCs/>
          <w:color w:val="00B0F0"/>
        </w:rPr>
      </w:pPr>
      <w:r w:rsidRPr="002814A1">
        <w:rPr>
          <w:rFonts w:asciiTheme="majorHAnsi" w:hAnsiTheme="majorHAnsi" w:cstheme="majorHAnsi"/>
          <w:bCs/>
          <w:color w:val="00B0F0"/>
        </w:rPr>
        <w:t>to access the DEFINITION OF A CREDIT HOUR</w:t>
      </w:r>
      <w:r w:rsidR="002814A1" w:rsidRPr="002814A1">
        <w:rPr>
          <w:rFonts w:asciiTheme="majorHAnsi" w:hAnsiTheme="majorHAnsi" w:cstheme="majorHAnsi"/>
          <w:bCs/>
          <w:color w:val="00B0F0"/>
        </w:rPr>
        <w:t xml:space="preserve"> policy</w:t>
      </w:r>
      <w:r w:rsidRPr="002814A1">
        <w:rPr>
          <w:rFonts w:asciiTheme="majorHAnsi" w:hAnsiTheme="majorHAnsi" w:cstheme="majorHAnsi"/>
          <w:bCs/>
          <w:color w:val="00B0F0"/>
        </w:rPr>
        <w:t xml:space="preserve"> to determine how often your class needs to meet </w:t>
      </w:r>
      <w:r w:rsidR="002814A1" w:rsidRPr="002814A1">
        <w:rPr>
          <w:rFonts w:asciiTheme="majorHAnsi" w:hAnsiTheme="majorHAnsi" w:cstheme="majorHAnsi"/>
          <w:bCs/>
          <w:color w:val="00B0F0"/>
        </w:rPr>
        <w:t>based on the credit hours of the class</w:t>
      </w:r>
    </w:p>
    <w:p w14:paraId="3156CF6F" w14:textId="77777777" w:rsidR="005E68AF" w:rsidRPr="005E68AF" w:rsidRDefault="005E68AF" w:rsidP="00BF7BE5">
      <w:pPr>
        <w:ind w:left="180" w:hanging="40"/>
        <w:rPr>
          <w:rFonts w:asciiTheme="majorHAnsi" w:hAnsiTheme="majorHAnsi" w:cstheme="majorHAnsi"/>
          <w:bCs/>
          <w:color w:val="00B0F0"/>
        </w:rPr>
      </w:pPr>
    </w:p>
    <w:p w14:paraId="3BC04EF8" w14:textId="4BC647AC" w:rsidR="005E68AF" w:rsidRPr="002814A1" w:rsidRDefault="005E68AF" w:rsidP="002814A1">
      <w:pPr>
        <w:pStyle w:val="ListParagraph"/>
        <w:numPr>
          <w:ilvl w:val="0"/>
          <w:numId w:val="8"/>
        </w:numPr>
        <w:rPr>
          <w:rFonts w:asciiTheme="majorHAnsi" w:hAnsiTheme="majorHAnsi" w:cstheme="majorHAnsi"/>
          <w:bCs/>
          <w:color w:val="00B0F0"/>
        </w:rPr>
      </w:pPr>
      <w:r w:rsidRPr="002814A1">
        <w:rPr>
          <w:rFonts w:asciiTheme="majorHAnsi" w:hAnsiTheme="majorHAnsi" w:cstheme="majorHAnsi"/>
          <w:bCs/>
          <w:color w:val="00B0F0"/>
        </w:rPr>
        <w:t xml:space="preserve">visit </w:t>
      </w:r>
      <w:hyperlink r:id="rId10" w:history="1">
        <w:r w:rsidRPr="002814A1">
          <w:rPr>
            <w:rStyle w:val="Hyperlink"/>
            <w:rFonts w:asciiTheme="majorHAnsi" w:hAnsiTheme="majorHAnsi" w:cstheme="majorHAnsi"/>
            <w:bCs/>
          </w:rPr>
          <w:t>https://www.augusta.edu/registrar/academiccalendar/</w:t>
        </w:r>
      </w:hyperlink>
    </w:p>
    <w:p w14:paraId="0C67C04E" w14:textId="646FD30B" w:rsidR="005E68AF" w:rsidRPr="002814A1" w:rsidRDefault="005E68AF" w:rsidP="002814A1">
      <w:pPr>
        <w:pStyle w:val="ListParagraph"/>
        <w:ind w:left="860"/>
        <w:rPr>
          <w:rFonts w:asciiTheme="majorHAnsi" w:hAnsiTheme="majorHAnsi" w:cstheme="majorHAnsi"/>
          <w:bCs/>
          <w:color w:val="00B0F0"/>
        </w:rPr>
      </w:pPr>
      <w:r w:rsidRPr="002814A1">
        <w:rPr>
          <w:rFonts w:asciiTheme="majorHAnsi" w:hAnsiTheme="majorHAnsi" w:cstheme="majorHAnsi"/>
          <w:bCs/>
          <w:color w:val="00B0F0"/>
        </w:rPr>
        <w:t>for a quick view of the academic calendar</w:t>
      </w:r>
    </w:p>
    <w:p w14:paraId="1D226DB7" w14:textId="401E0EAF" w:rsidR="006B2D22" w:rsidRDefault="006B2D22" w:rsidP="00BF7BE5">
      <w:pPr>
        <w:ind w:left="180" w:hanging="40"/>
        <w:rPr>
          <w:rFonts w:asciiTheme="majorHAnsi" w:hAnsiTheme="majorHAnsi" w:cstheme="majorHAnsi"/>
          <w:bCs/>
          <w:color w:val="00B0F0"/>
          <w:sz w:val="28"/>
          <w:szCs w:val="28"/>
        </w:rPr>
      </w:pPr>
    </w:p>
    <w:p w14:paraId="179DC451" w14:textId="77777777" w:rsidR="006B2D22" w:rsidRPr="006B2D22" w:rsidRDefault="006B2D22" w:rsidP="006B2D22">
      <w:pPr>
        <w:ind w:left="180" w:hanging="40"/>
        <w:rPr>
          <w:rFonts w:asciiTheme="majorHAnsi" w:hAnsiTheme="majorHAnsi" w:cstheme="majorHAnsi"/>
          <w:b/>
          <w:bCs/>
          <w:color w:val="00B0F0"/>
          <w:sz w:val="28"/>
          <w:szCs w:val="28"/>
        </w:rPr>
      </w:pPr>
      <w:r w:rsidRPr="006B2D22">
        <w:rPr>
          <w:rFonts w:asciiTheme="majorHAnsi" w:hAnsiTheme="majorHAnsi" w:cstheme="majorHAnsi"/>
          <w:b/>
          <w:bCs/>
          <w:color w:val="00B0F0"/>
          <w:sz w:val="28"/>
          <w:szCs w:val="28"/>
        </w:rPr>
        <w:t xml:space="preserve">TOPIC LISTING required </w:t>
      </w:r>
    </w:p>
    <w:p w14:paraId="1BF7952D" w14:textId="77777777" w:rsidR="006B2D22" w:rsidRDefault="006B2D22" w:rsidP="006B2D22">
      <w:pPr>
        <w:ind w:left="180" w:hanging="40"/>
        <w:rPr>
          <w:rFonts w:asciiTheme="majorHAnsi" w:hAnsiTheme="majorHAnsi" w:cstheme="majorHAnsi"/>
          <w:b/>
          <w:bCs/>
          <w:sz w:val="28"/>
          <w:szCs w:val="28"/>
          <w:highlight w:val="yellow"/>
        </w:rPr>
      </w:pPr>
    </w:p>
    <w:p w14:paraId="74FDCE41" w14:textId="078888DF" w:rsidR="006B2D22" w:rsidRDefault="006B2D22" w:rsidP="006B2D22">
      <w:pPr>
        <w:ind w:left="180" w:hanging="40"/>
        <w:rPr>
          <w:rFonts w:asciiTheme="majorHAnsi" w:hAnsiTheme="majorHAnsi" w:cstheme="majorHAnsi"/>
          <w:b/>
          <w:bCs/>
          <w:sz w:val="28"/>
          <w:szCs w:val="28"/>
        </w:rPr>
      </w:pPr>
      <w:r w:rsidRPr="00A64244">
        <w:rPr>
          <w:rFonts w:asciiTheme="majorHAnsi" w:hAnsiTheme="majorHAnsi" w:cstheme="majorHAnsi"/>
          <w:b/>
          <w:bCs/>
          <w:sz w:val="28"/>
          <w:szCs w:val="28"/>
          <w:highlight w:val="yellow"/>
        </w:rPr>
        <w:t>SAMPLE</w:t>
      </w:r>
      <w:r>
        <w:rPr>
          <w:rFonts w:asciiTheme="majorHAnsi" w:hAnsiTheme="majorHAnsi" w:cstheme="majorHAnsi"/>
          <w:b/>
          <w:bCs/>
          <w:sz w:val="28"/>
          <w:szCs w:val="28"/>
          <w:highlight w:val="yellow"/>
        </w:rPr>
        <w:t xml:space="preserve"> format</w:t>
      </w:r>
      <w:r w:rsidRPr="00A64244">
        <w:rPr>
          <w:rFonts w:asciiTheme="majorHAnsi" w:hAnsiTheme="majorHAnsi" w:cstheme="majorHAnsi"/>
          <w:b/>
          <w:bCs/>
          <w:sz w:val="28"/>
          <w:szCs w:val="28"/>
          <w:highlight w:val="yellow"/>
        </w:rPr>
        <w:t>:</w:t>
      </w:r>
      <w:r>
        <w:rPr>
          <w:rFonts w:asciiTheme="majorHAnsi" w:hAnsiTheme="majorHAnsi" w:cstheme="majorHAnsi"/>
          <w:b/>
          <w:bCs/>
          <w:sz w:val="28"/>
          <w:szCs w:val="28"/>
        </w:rPr>
        <w:t xml:space="preserve">  </w:t>
      </w:r>
    </w:p>
    <w:p w14:paraId="0B492D0F" w14:textId="76F25C96" w:rsidR="00A64244" w:rsidRPr="00585CCD" w:rsidRDefault="00A64244" w:rsidP="00BF7BE5">
      <w:pPr>
        <w:ind w:left="180" w:hanging="40"/>
        <w:rPr>
          <w:rFonts w:asciiTheme="majorHAnsi" w:hAnsiTheme="majorHAnsi" w:cstheme="majorHAnsi"/>
          <w:b/>
          <w:bCs/>
          <w:sz w:val="28"/>
          <w:szCs w:val="28"/>
        </w:rPr>
      </w:pPr>
    </w:p>
    <w:tbl>
      <w:tblPr>
        <w:tblStyle w:val="TableGrid"/>
        <w:tblW w:w="9625" w:type="dxa"/>
        <w:tblLook w:val="04A0" w:firstRow="1" w:lastRow="0" w:firstColumn="1" w:lastColumn="0" w:noHBand="0" w:noVBand="1"/>
      </w:tblPr>
      <w:tblGrid>
        <w:gridCol w:w="1108"/>
        <w:gridCol w:w="1233"/>
        <w:gridCol w:w="721"/>
        <w:gridCol w:w="1189"/>
        <w:gridCol w:w="3698"/>
        <w:gridCol w:w="1676"/>
      </w:tblGrid>
      <w:tr w:rsidR="006B2D22" w14:paraId="380FF6A0" w14:textId="77777777" w:rsidTr="006B2D22">
        <w:trPr>
          <w:trHeight w:val="294"/>
        </w:trPr>
        <w:tc>
          <w:tcPr>
            <w:tcW w:w="1111" w:type="dxa"/>
          </w:tcPr>
          <w:p w14:paraId="1791FB73" w14:textId="595E5A27" w:rsidR="006B2D22" w:rsidRDefault="006B2D22" w:rsidP="00BF7BE5">
            <w:pPr>
              <w:ind w:left="180" w:hanging="40"/>
              <w:rPr>
                <w:rFonts w:asciiTheme="majorHAnsi" w:hAnsiTheme="majorHAnsi" w:cstheme="majorHAnsi"/>
                <w:b/>
                <w:bCs/>
                <w:sz w:val="24"/>
              </w:rPr>
            </w:pPr>
            <w:r>
              <w:rPr>
                <w:rFonts w:asciiTheme="majorHAnsi" w:hAnsiTheme="majorHAnsi" w:cstheme="majorHAnsi"/>
                <w:b/>
                <w:bCs/>
                <w:sz w:val="24"/>
              </w:rPr>
              <w:t xml:space="preserve">Session </w:t>
            </w:r>
          </w:p>
        </w:tc>
        <w:tc>
          <w:tcPr>
            <w:tcW w:w="1111" w:type="dxa"/>
          </w:tcPr>
          <w:p w14:paraId="75363F56" w14:textId="6A6DF662" w:rsidR="006B2D22" w:rsidRDefault="006B2D22" w:rsidP="00BF7BE5">
            <w:pPr>
              <w:ind w:left="180" w:hanging="40"/>
              <w:rPr>
                <w:rFonts w:asciiTheme="majorHAnsi" w:hAnsiTheme="majorHAnsi" w:cstheme="majorHAnsi"/>
                <w:b/>
                <w:bCs/>
                <w:sz w:val="24"/>
              </w:rPr>
            </w:pPr>
            <w:r>
              <w:rPr>
                <w:rFonts w:asciiTheme="majorHAnsi" w:hAnsiTheme="majorHAnsi" w:cstheme="majorHAnsi"/>
                <w:b/>
                <w:bCs/>
                <w:sz w:val="24"/>
              </w:rPr>
              <w:t>Date</w:t>
            </w:r>
          </w:p>
        </w:tc>
        <w:tc>
          <w:tcPr>
            <w:tcW w:w="650" w:type="dxa"/>
          </w:tcPr>
          <w:p w14:paraId="3D28B776" w14:textId="4EE0DF91" w:rsidR="006B2D22" w:rsidRDefault="006B2D22" w:rsidP="00BF7BE5">
            <w:pPr>
              <w:ind w:left="180" w:hanging="40"/>
              <w:rPr>
                <w:rFonts w:asciiTheme="majorHAnsi" w:hAnsiTheme="majorHAnsi" w:cstheme="majorHAnsi"/>
                <w:b/>
                <w:bCs/>
                <w:sz w:val="24"/>
              </w:rPr>
            </w:pPr>
            <w:r>
              <w:rPr>
                <w:rFonts w:asciiTheme="majorHAnsi" w:hAnsiTheme="majorHAnsi" w:cstheme="majorHAnsi"/>
                <w:b/>
                <w:bCs/>
                <w:sz w:val="24"/>
              </w:rPr>
              <w:t>Day</w:t>
            </w:r>
          </w:p>
        </w:tc>
        <w:tc>
          <w:tcPr>
            <w:tcW w:w="1210" w:type="dxa"/>
          </w:tcPr>
          <w:p w14:paraId="5E12EF06" w14:textId="5DA38B93" w:rsidR="006B2D22" w:rsidRDefault="006B2D22" w:rsidP="00BF7BE5">
            <w:pPr>
              <w:ind w:left="180" w:hanging="40"/>
              <w:rPr>
                <w:rFonts w:asciiTheme="majorHAnsi" w:hAnsiTheme="majorHAnsi" w:cstheme="majorHAnsi"/>
                <w:b/>
                <w:bCs/>
                <w:sz w:val="24"/>
              </w:rPr>
            </w:pPr>
            <w:r>
              <w:rPr>
                <w:rFonts w:asciiTheme="majorHAnsi" w:hAnsiTheme="majorHAnsi" w:cstheme="majorHAnsi"/>
                <w:b/>
                <w:bCs/>
                <w:sz w:val="24"/>
              </w:rPr>
              <w:t>Time</w:t>
            </w:r>
          </w:p>
        </w:tc>
        <w:tc>
          <w:tcPr>
            <w:tcW w:w="3845" w:type="dxa"/>
          </w:tcPr>
          <w:p w14:paraId="1768AC1F" w14:textId="560CBE4E" w:rsidR="006B2D22" w:rsidRDefault="006B2D22" w:rsidP="00BF7BE5">
            <w:pPr>
              <w:ind w:left="180" w:hanging="40"/>
              <w:rPr>
                <w:rFonts w:asciiTheme="majorHAnsi" w:hAnsiTheme="majorHAnsi" w:cstheme="majorHAnsi"/>
                <w:b/>
                <w:bCs/>
                <w:sz w:val="24"/>
              </w:rPr>
            </w:pPr>
            <w:r w:rsidRPr="006B2D22">
              <w:rPr>
                <w:rFonts w:asciiTheme="majorHAnsi" w:hAnsiTheme="majorHAnsi" w:cstheme="majorHAnsi"/>
                <w:b/>
                <w:bCs/>
                <w:color w:val="00B0F0"/>
                <w:sz w:val="24"/>
              </w:rPr>
              <w:t>Topic - PROVIDE</w:t>
            </w:r>
          </w:p>
        </w:tc>
        <w:tc>
          <w:tcPr>
            <w:tcW w:w="1698" w:type="dxa"/>
          </w:tcPr>
          <w:p w14:paraId="259FED2B" w14:textId="7F705ECB" w:rsidR="006B2D22" w:rsidRDefault="006B2D22" w:rsidP="00BF7BE5">
            <w:pPr>
              <w:ind w:left="180" w:hanging="40"/>
              <w:rPr>
                <w:rFonts w:asciiTheme="majorHAnsi" w:hAnsiTheme="majorHAnsi" w:cstheme="majorHAnsi"/>
                <w:b/>
                <w:bCs/>
                <w:sz w:val="24"/>
              </w:rPr>
            </w:pPr>
            <w:r>
              <w:rPr>
                <w:rFonts w:asciiTheme="majorHAnsi" w:hAnsiTheme="majorHAnsi" w:cstheme="majorHAnsi"/>
                <w:b/>
                <w:bCs/>
                <w:sz w:val="24"/>
              </w:rPr>
              <w:t>Instructor</w:t>
            </w:r>
          </w:p>
        </w:tc>
      </w:tr>
      <w:tr w:rsidR="006B2D22" w14:paraId="643ED005" w14:textId="77777777" w:rsidTr="006B2D22">
        <w:trPr>
          <w:trHeight w:val="294"/>
        </w:trPr>
        <w:tc>
          <w:tcPr>
            <w:tcW w:w="1111" w:type="dxa"/>
          </w:tcPr>
          <w:p w14:paraId="75012267" w14:textId="17E190E2" w:rsidR="006B2D22" w:rsidRPr="00A64244" w:rsidRDefault="006B2D22" w:rsidP="00BF7BE5">
            <w:pPr>
              <w:ind w:left="180" w:hanging="40"/>
              <w:rPr>
                <w:rFonts w:asciiTheme="majorHAnsi" w:hAnsiTheme="majorHAnsi" w:cstheme="majorHAnsi"/>
                <w:sz w:val="24"/>
              </w:rPr>
            </w:pPr>
            <w:r>
              <w:rPr>
                <w:rFonts w:asciiTheme="majorHAnsi" w:hAnsiTheme="majorHAnsi" w:cstheme="majorHAnsi"/>
                <w:sz w:val="24"/>
              </w:rPr>
              <w:t>1</w:t>
            </w:r>
          </w:p>
        </w:tc>
        <w:tc>
          <w:tcPr>
            <w:tcW w:w="1111" w:type="dxa"/>
          </w:tcPr>
          <w:p w14:paraId="57752D64" w14:textId="56682931" w:rsidR="006B2D22" w:rsidRPr="00A64244" w:rsidRDefault="006B2D22" w:rsidP="00BF7BE5">
            <w:pPr>
              <w:ind w:left="180" w:hanging="40"/>
              <w:rPr>
                <w:rFonts w:asciiTheme="majorHAnsi" w:hAnsiTheme="majorHAnsi" w:cstheme="majorHAnsi"/>
                <w:sz w:val="24"/>
              </w:rPr>
            </w:pPr>
            <w:r w:rsidRPr="00A64244">
              <w:rPr>
                <w:rFonts w:asciiTheme="majorHAnsi" w:hAnsiTheme="majorHAnsi" w:cstheme="majorHAnsi"/>
                <w:sz w:val="24"/>
              </w:rPr>
              <w:t>x/xx/xxxx</w:t>
            </w:r>
          </w:p>
        </w:tc>
        <w:tc>
          <w:tcPr>
            <w:tcW w:w="650" w:type="dxa"/>
          </w:tcPr>
          <w:p w14:paraId="455B4A4B" w14:textId="285BEC9F" w:rsidR="006B2D22" w:rsidRPr="00A64244" w:rsidRDefault="006B2D22" w:rsidP="00BF7BE5">
            <w:pPr>
              <w:ind w:left="180" w:hanging="40"/>
              <w:rPr>
                <w:rFonts w:asciiTheme="majorHAnsi" w:hAnsiTheme="majorHAnsi" w:cstheme="majorHAnsi"/>
                <w:sz w:val="24"/>
              </w:rPr>
            </w:pPr>
          </w:p>
        </w:tc>
        <w:tc>
          <w:tcPr>
            <w:tcW w:w="1210" w:type="dxa"/>
          </w:tcPr>
          <w:p w14:paraId="5A3DE77A" w14:textId="71382F55" w:rsidR="006B2D22" w:rsidRPr="00A64244" w:rsidRDefault="006B2D22" w:rsidP="00BF7BE5">
            <w:pPr>
              <w:ind w:left="180" w:hanging="40"/>
              <w:rPr>
                <w:rFonts w:asciiTheme="majorHAnsi" w:hAnsiTheme="majorHAnsi" w:cstheme="majorHAnsi"/>
                <w:sz w:val="24"/>
              </w:rPr>
            </w:pPr>
          </w:p>
        </w:tc>
        <w:tc>
          <w:tcPr>
            <w:tcW w:w="3845" w:type="dxa"/>
          </w:tcPr>
          <w:p w14:paraId="13E6110F" w14:textId="77777777" w:rsidR="006B2D22" w:rsidRPr="00A64244" w:rsidRDefault="006B2D22" w:rsidP="00BF7BE5">
            <w:pPr>
              <w:ind w:left="180" w:hanging="40"/>
              <w:rPr>
                <w:rFonts w:asciiTheme="majorHAnsi" w:hAnsiTheme="majorHAnsi" w:cstheme="majorHAnsi"/>
                <w:sz w:val="24"/>
              </w:rPr>
            </w:pPr>
          </w:p>
        </w:tc>
        <w:tc>
          <w:tcPr>
            <w:tcW w:w="1698" w:type="dxa"/>
          </w:tcPr>
          <w:p w14:paraId="7C2928D7" w14:textId="77777777" w:rsidR="006B2D22" w:rsidRPr="00A64244" w:rsidRDefault="006B2D22" w:rsidP="00BF7BE5">
            <w:pPr>
              <w:ind w:left="180" w:hanging="40"/>
              <w:rPr>
                <w:rFonts w:asciiTheme="majorHAnsi" w:hAnsiTheme="majorHAnsi" w:cstheme="majorHAnsi"/>
                <w:sz w:val="24"/>
              </w:rPr>
            </w:pPr>
          </w:p>
        </w:tc>
      </w:tr>
      <w:tr w:rsidR="006B2D22" w14:paraId="0EFC09E6" w14:textId="77777777" w:rsidTr="006B2D22">
        <w:trPr>
          <w:trHeight w:val="294"/>
        </w:trPr>
        <w:tc>
          <w:tcPr>
            <w:tcW w:w="1111" w:type="dxa"/>
          </w:tcPr>
          <w:p w14:paraId="3AF1588D" w14:textId="73C74E85" w:rsidR="006B2D22" w:rsidRPr="00A64244" w:rsidRDefault="006B2D22" w:rsidP="00BF7BE5">
            <w:pPr>
              <w:ind w:left="180" w:hanging="40"/>
              <w:rPr>
                <w:rFonts w:asciiTheme="majorHAnsi" w:hAnsiTheme="majorHAnsi" w:cstheme="majorHAnsi"/>
                <w:sz w:val="24"/>
              </w:rPr>
            </w:pPr>
            <w:r>
              <w:rPr>
                <w:rFonts w:asciiTheme="majorHAnsi" w:hAnsiTheme="majorHAnsi" w:cstheme="majorHAnsi"/>
                <w:sz w:val="24"/>
              </w:rPr>
              <w:t>2</w:t>
            </w:r>
          </w:p>
        </w:tc>
        <w:tc>
          <w:tcPr>
            <w:tcW w:w="1111" w:type="dxa"/>
          </w:tcPr>
          <w:p w14:paraId="172B3E3C" w14:textId="4791AEF2" w:rsidR="006B2D22" w:rsidRPr="00A64244" w:rsidRDefault="006B2D22" w:rsidP="00BF7BE5">
            <w:pPr>
              <w:ind w:left="180" w:hanging="40"/>
              <w:rPr>
                <w:rFonts w:asciiTheme="majorHAnsi" w:hAnsiTheme="majorHAnsi" w:cstheme="majorHAnsi"/>
                <w:sz w:val="24"/>
              </w:rPr>
            </w:pPr>
            <w:r w:rsidRPr="00A64244">
              <w:rPr>
                <w:rFonts w:asciiTheme="majorHAnsi" w:hAnsiTheme="majorHAnsi" w:cstheme="majorHAnsi"/>
                <w:sz w:val="24"/>
              </w:rPr>
              <w:t>x/xx/xxxx</w:t>
            </w:r>
          </w:p>
        </w:tc>
        <w:tc>
          <w:tcPr>
            <w:tcW w:w="650" w:type="dxa"/>
          </w:tcPr>
          <w:p w14:paraId="70FF4761" w14:textId="56F48BB3" w:rsidR="006B2D22" w:rsidRPr="00A64244" w:rsidRDefault="006B2D22" w:rsidP="00BF7BE5">
            <w:pPr>
              <w:ind w:left="180" w:hanging="40"/>
              <w:rPr>
                <w:rFonts w:asciiTheme="majorHAnsi" w:hAnsiTheme="majorHAnsi" w:cstheme="majorHAnsi"/>
                <w:sz w:val="24"/>
              </w:rPr>
            </w:pPr>
          </w:p>
        </w:tc>
        <w:tc>
          <w:tcPr>
            <w:tcW w:w="1210" w:type="dxa"/>
          </w:tcPr>
          <w:p w14:paraId="0C624E4D" w14:textId="0304E062" w:rsidR="006B2D22" w:rsidRPr="00A64244" w:rsidRDefault="006B2D22" w:rsidP="00BF7BE5">
            <w:pPr>
              <w:ind w:left="180" w:hanging="40"/>
              <w:rPr>
                <w:rFonts w:asciiTheme="majorHAnsi" w:hAnsiTheme="majorHAnsi" w:cstheme="majorHAnsi"/>
                <w:sz w:val="24"/>
              </w:rPr>
            </w:pPr>
          </w:p>
        </w:tc>
        <w:tc>
          <w:tcPr>
            <w:tcW w:w="3845" w:type="dxa"/>
          </w:tcPr>
          <w:p w14:paraId="32628F67" w14:textId="77777777" w:rsidR="006B2D22" w:rsidRPr="00A64244" w:rsidRDefault="006B2D22" w:rsidP="00BF7BE5">
            <w:pPr>
              <w:ind w:left="180" w:hanging="40"/>
              <w:rPr>
                <w:rFonts w:asciiTheme="majorHAnsi" w:hAnsiTheme="majorHAnsi" w:cstheme="majorHAnsi"/>
                <w:sz w:val="24"/>
              </w:rPr>
            </w:pPr>
          </w:p>
        </w:tc>
        <w:tc>
          <w:tcPr>
            <w:tcW w:w="1698" w:type="dxa"/>
          </w:tcPr>
          <w:p w14:paraId="0A243B70" w14:textId="77777777" w:rsidR="006B2D22" w:rsidRPr="00A64244" w:rsidRDefault="006B2D22" w:rsidP="00BF7BE5">
            <w:pPr>
              <w:ind w:left="180" w:hanging="40"/>
              <w:rPr>
                <w:rFonts w:asciiTheme="majorHAnsi" w:hAnsiTheme="majorHAnsi" w:cstheme="majorHAnsi"/>
                <w:sz w:val="24"/>
              </w:rPr>
            </w:pPr>
          </w:p>
        </w:tc>
      </w:tr>
      <w:tr w:rsidR="006B2D22" w14:paraId="6480769D" w14:textId="77777777" w:rsidTr="006B2D22">
        <w:trPr>
          <w:trHeight w:val="294"/>
        </w:trPr>
        <w:tc>
          <w:tcPr>
            <w:tcW w:w="1111" w:type="dxa"/>
          </w:tcPr>
          <w:p w14:paraId="6B9032A0" w14:textId="500D3152" w:rsidR="006B2D22" w:rsidRDefault="006B2D22" w:rsidP="00BF7BE5">
            <w:pPr>
              <w:ind w:left="180" w:hanging="40"/>
              <w:rPr>
                <w:rFonts w:asciiTheme="majorHAnsi" w:hAnsiTheme="majorHAnsi" w:cstheme="majorHAnsi"/>
                <w:sz w:val="24"/>
              </w:rPr>
            </w:pPr>
            <w:r>
              <w:rPr>
                <w:rFonts w:asciiTheme="majorHAnsi" w:hAnsiTheme="majorHAnsi" w:cstheme="majorHAnsi"/>
                <w:sz w:val="24"/>
              </w:rPr>
              <w:t>3</w:t>
            </w:r>
          </w:p>
        </w:tc>
        <w:tc>
          <w:tcPr>
            <w:tcW w:w="1111" w:type="dxa"/>
          </w:tcPr>
          <w:p w14:paraId="15F30250" w14:textId="77777777" w:rsidR="006B2D22" w:rsidRPr="00A64244" w:rsidRDefault="006B2D22" w:rsidP="00BF7BE5">
            <w:pPr>
              <w:ind w:left="180" w:hanging="40"/>
              <w:rPr>
                <w:rFonts w:asciiTheme="majorHAnsi" w:hAnsiTheme="majorHAnsi" w:cstheme="majorHAnsi"/>
                <w:sz w:val="24"/>
              </w:rPr>
            </w:pPr>
          </w:p>
        </w:tc>
        <w:tc>
          <w:tcPr>
            <w:tcW w:w="650" w:type="dxa"/>
          </w:tcPr>
          <w:p w14:paraId="26AC76FA" w14:textId="77777777" w:rsidR="006B2D22" w:rsidRPr="00A64244" w:rsidRDefault="006B2D22" w:rsidP="00BF7BE5">
            <w:pPr>
              <w:ind w:left="180" w:hanging="40"/>
              <w:rPr>
                <w:rFonts w:asciiTheme="majorHAnsi" w:hAnsiTheme="majorHAnsi" w:cstheme="majorHAnsi"/>
                <w:sz w:val="24"/>
              </w:rPr>
            </w:pPr>
          </w:p>
        </w:tc>
        <w:tc>
          <w:tcPr>
            <w:tcW w:w="1210" w:type="dxa"/>
          </w:tcPr>
          <w:p w14:paraId="415D2C56" w14:textId="77777777" w:rsidR="006B2D22" w:rsidRPr="00A64244" w:rsidRDefault="006B2D22" w:rsidP="00BF7BE5">
            <w:pPr>
              <w:ind w:left="180" w:hanging="40"/>
              <w:rPr>
                <w:rFonts w:asciiTheme="majorHAnsi" w:hAnsiTheme="majorHAnsi" w:cstheme="majorHAnsi"/>
                <w:sz w:val="24"/>
              </w:rPr>
            </w:pPr>
          </w:p>
        </w:tc>
        <w:tc>
          <w:tcPr>
            <w:tcW w:w="3845" w:type="dxa"/>
          </w:tcPr>
          <w:p w14:paraId="2E7ABF14" w14:textId="77777777" w:rsidR="006B2D22" w:rsidRPr="00A64244" w:rsidRDefault="006B2D22" w:rsidP="00BF7BE5">
            <w:pPr>
              <w:ind w:left="180" w:hanging="40"/>
              <w:rPr>
                <w:rFonts w:asciiTheme="majorHAnsi" w:hAnsiTheme="majorHAnsi" w:cstheme="majorHAnsi"/>
                <w:sz w:val="24"/>
              </w:rPr>
            </w:pPr>
          </w:p>
        </w:tc>
        <w:tc>
          <w:tcPr>
            <w:tcW w:w="1698" w:type="dxa"/>
          </w:tcPr>
          <w:p w14:paraId="360121F5" w14:textId="77777777" w:rsidR="006B2D22" w:rsidRPr="00A64244" w:rsidRDefault="006B2D22" w:rsidP="00BF7BE5">
            <w:pPr>
              <w:ind w:left="180" w:hanging="40"/>
              <w:rPr>
                <w:rFonts w:asciiTheme="majorHAnsi" w:hAnsiTheme="majorHAnsi" w:cstheme="majorHAnsi"/>
                <w:sz w:val="24"/>
              </w:rPr>
            </w:pPr>
          </w:p>
        </w:tc>
      </w:tr>
      <w:tr w:rsidR="006B2D22" w14:paraId="1CEF4B03" w14:textId="77777777" w:rsidTr="006B2D22">
        <w:trPr>
          <w:trHeight w:val="294"/>
        </w:trPr>
        <w:tc>
          <w:tcPr>
            <w:tcW w:w="1111" w:type="dxa"/>
          </w:tcPr>
          <w:p w14:paraId="2B266C85" w14:textId="44956FF5" w:rsidR="006B2D22" w:rsidRDefault="006B2D22" w:rsidP="00BF7BE5">
            <w:pPr>
              <w:ind w:left="180" w:hanging="40"/>
              <w:rPr>
                <w:rFonts w:asciiTheme="majorHAnsi" w:hAnsiTheme="majorHAnsi" w:cstheme="majorHAnsi"/>
                <w:sz w:val="24"/>
              </w:rPr>
            </w:pPr>
            <w:r>
              <w:rPr>
                <w:rFonts w:asciiTheme="majorHAnsi" w:hAnsiTheme="majorHAnsi" w:cstheme="majorHAnsi"/>
                <w:sz w:val="24"/>
              </w:rPr>
              <w:t>4</w:t>
            </w:r>
          </w:p>
        </w:tc>
        <w:tc>
          <w:tcPr>
            <w:tcW w:w="1111" w:type="dxa"/>
          </w:tcPr>
          <w:p w14:paraId="7C1DFC5C" w14:textId="77777777" w:rsidR="006B2D22" w:rsidRPr="00A64244" w:rsidRDefault="006B2D22" w:rsidP="00BF7BE5">
            <w:pPr>
              <w:ind w:left="180" w:hanging="40"/>
              <w:rPr>
                <w:rFonts w:asciiTheme="majorHAnsi" w:hAnsiTheme="majorHAnsi" w:cstheme="majorHAnsi"/>
                <w:sz w:val="24"/>
              </w:rPr>
            </w:pPr>
          </w:p>
        </w:tc>
        <w:tc>
          <w:tcPr>
            <w:tcW w:w="650" w:type="dxa"/>
          </w:tcPr>
          <w:p w14:paraId="25675D28" w14:textId="77777777" w:rsidR="006B2D22" w:rsidRPr="00A64244" w:rsidRDefault="006B2D22" w:rsidP="00BF7BE5">
            <w:pPr>
              <w:ind w:left="180" w:hanging="40"/>
              <w:rPr>
                <w:rFonts w:asciiTheme="majorHAnsi" w:hAnsiTheme="majorHAnsi" w:cstheme="majorHAnsi"/>
                <w:sz w:val="24"/>
              </w:rPr>
            </w:pPr>
          </w:p>
        </w:tc>
        <w:tc>
          <w:tcPr>
            <w:tcW w:w="1210" w:type="dxa"/>
          </w:tcPr>
          <w:p w14:paraId="096D8FD7" w14:textId="77777777" w:rsidR="006B2D22" w:rsidRPr="00A64244" w:rsidRDefault="006B2D22" w:rsidP="00BF7BE5">
            <w:pPr>
              <w:ind w:left="180" w:hanging="40"/>
              <w:rPr>
                <w:rFonts w:asciiTheme="majorHAnsi" w:hAnsiTheme="majorHAnsi" w:cstheme="majorHAnsi"/>
                <w:sz w:val="24"/>
              </w:rPr>
            </w:pPr>
          </w:p>
        </w:tc>
        <w:tc>
          <w:tcPr>
            <w:tcW w:w="3845" w:type="dxa"/>
          </w:tcPr>
          <w:p w14:paraId="4B33E972" w14:textId="77777777" w:rsidR="006B2D22" w:rsidRPr="00A64244" w:rsidRDefault="006B2D22" w:rsidP="00BF7BE5">
            <w:pPr>
              <w:ind w:left="180" w:hanging="40"/>
              <w:rPr>
                <w:rFonts w:asciiTheme="majorHAnsi" w:hAnsiTheme="majorHAnsi" w:cstheme="majorHAnsi"/>
                <w:sz w:val="24"/>
              </w:rPr>
            </w:pPr>
          </w:p>
        </w:tc>
        <w:tc>
          <w:tcPr>
            <w:tcW w:w="1698" w:type="dxa"/>
          </w:tcPr>
          <w:p w14:paraId="218F990D" w14:textId="77777777" w:rsidR="006B2D22" w:rsidRPr="00A64244" w:rsidRDefault="006B2D22" w:rsidP="00BF7BE5">
            <w:pPr>
              <w:ind w:left="180" w:hanging="40"/>
              <w:rPr>
                <w:rFonts w:asciiTheme="majorHAnsi" w:hAnsiTheme="majorHAnsi" w:cstheme="majorHAnsi"/>
                <w:sz w:val="24"/>
              </w:rPr>
            </w:pPr>
          </w:p>
        </w:tc>
      </w:tr>
      <w:tr w:rsidR="006B2D22" w14:paraId="5A770106" w14:textId="77777777" w:rsidTr="006B2D22">
        <w:trPr>
          <w:trHeight w:val="294"/>
        </w:trPr>
        <w:tc>
          <w:tcPr>
            <w:tcW w:w="1111" w:type="dxa"/>
          </w:tcPr>
          <w:p w14:paraId="15D95CCF" w14:textId="3759AB2D" w:rsidR="006B2D22" w:rsidRDefault="006B2D22" w:rsidP="00BF7BE5">
            <w:pPr>
              <w:ind w:left="180" w:hanging="40"/>
              <w:rPr>
                <w:rFonts w:asciiTheme="majorHAnsi" w:hAnsiTheme="majorHAnsi" w:cstheme="majorHAnsi"/>
                <w:sz w:val="24"/>
              </w:rPr>
            </w:pPr>
            <w:r>
              <w:rPr>
                <w:rFonts w:asciiTheme="majorHAnsi" w:hAnsiTheme="majorHAnsi" w:cstheme="majorHAnsi"/>
                <w:sz w:val="24"/>
              </w:rPr>
              <w:t>etc</w:t>
            </w:r>
          </w:p>
        </w:tc>
        <w:tc>
          <w:tcPr>
            <w:tcW w:w="1111" w:type="dxa"/>
          </w:tcPr>
          <w:p w14:paraId="4ECA1E61" w14:textId="77777777" w:rsidR="006B2D22" w:rsidRPr="00A64244" w:rsidRDefault="006B2D22" w:rsidP="00BF7BE5">
            <w:pPr>
              <w:ind w:left="180" w:hanging="40"/>
              <w:rPr>
                <w:rFonts w:asciiTheme="majorHAnsi" w:hAnsiTheme="majorHAnsi" w:cstheme="majorHAnsi"/>
                <w:sz w:val="24"/>
              </w:rPr>
            </w:pPr>
          </w:p>
        </w:tc>
        <w:tc>
          <w:tcPr>
            <w:tcW w:w="650" w:type="dxa"/>
          </w:tcPr>
          <w:p w14:paraId="3AFC5D62" w14:textId="77777777" w:rsidR="006B2D22" w:rsidRPr="00A64244" w:rsidRDefault="006B2D22" w:rsidP="00BF7BE5">
            <w:pPr>
              <w:ind w:left="180" w:hanging="40"/>
              <w:rPr>
                <w:rFonts w:asciiTheme="majorHAnsi" w:hAnsiTheme="majorHAnsi" w:cstheme="majorHAnsi"/>
                <w:sz w:val="24"/>
              </w:rPr>
            </w:pPr>
          </w:p>
        </w:tc>
        <w:tc>
          <w:tcPr>
            <w:tcW w:w="1210" w:type="dxa"/>
          </w:tcPr>
          <w:p w14:paraId="7E9752E3" w14:textId="77777777" w:rsidR="006B2D22" w:rsidRPr="00A64244" w:rsidRDefault="006B2D22" w:rsidP="00BF7BE5">
            <w:pPr>
              <w:ind w:left="180" w:hanging="40"/>
              <w:rPr>
                <w:rFonts w:asciiTheme="majorHAnsi" w:hAnsiTheme="majorHAnsi" w:cstheme="majorHAnsi"/>
                <w:sz w:val="24"/>
              </w:rPr>
            </w:pPr>
          </w:p>
        </w:tc>
        <w:tc>
          <w:tcPr>
            <w:tcW w:w="3845" w:type="dxa"/>
          </w:tcPr>
          <w:p w14:paraId="0E53C9F3" w14:textId="77777777" w:rsidR="006B2D22" w:rsidRPr="00A64244" w:rsidRDefault="006B2D22" w:rsidP="00BF7BE5">
            <w:pPr>
              <w:ind w:left="180" w:hanging="40"/>
              <w:rPr>
                <w:rFonts w:asciiTheme="majorHAnsi" w:hAnsiTheme="majorHAnsi" w:cstheme="majorHAnsi"/>
                <w:sz w:val="24"/>
              </w:rPr>
            </w:pPr>
          </w:p>
        </w:tc>
        <w:tc>
          <w:tcPr>
            <w:tcW w:w="1698" w:type="dxa"/>
          </w:tcPr>
          <w:p w14:paraId="3F772FF1" w14:textId="77777777" w:rsidR="006B2D22" w:rsidRPr="00A64244" w:rsidRDefault="006B2D22" w:rsidP="00BF7BE5">
            <w:pPr>
              <w:ind w:left="180" w:hanging="40"/>
              <w:rPr>
                <w:rFonts w:asciiTheme="majorHAnsi" w:hAnsiTheme="majorHAnsi" w:cstheme="majorHAnsi"/>
                <w:sz w:val="24"/>
              </w:rPr>
            </w:pPr>
          </w:p>
        </w:tc>
      </w:tr>
    </w:tbl>
    <w:p w14:paraId="3CF2BA08" w14:textId="26A27166" w:rsidR="00C37451" w:rsidRDefault="00C37451" w:rsidP="00BF7BE5">
      <w:pPr>
        <w:ind w:left="180" w:hanging="40"/>
        <w:rPr>
          <w:rFonts w:asciiTheme="majorHAnsi" w:hAnsiTheme="majorHAnsi" w:cstheme="majorHAnsi"/>
          <w:b/>
          <w:bCs/>
          <w:sz w:val="24"/>
        </w:rPr>
      </w:pPr>
    </w:p>
    <w:p w14:paraId="384DB6C6" w14:textId="1869A8F1" w:rsidR="00A64244" w:rsidRDefault="00A64244" w:rsidP="00BF7BE5">
      <w:pPr>
        <w:ind w:left="180" w:hanging="40"/>
        <w:rPr>
          <w:rFonts w:asciiTheme="majorHAnsi" w:hAnsiTheme="majorHAnsi" w:cstheme="majorHAnsi"/>
          <w:b/>
          <w:bCs/>
          <w:sz w:val="24"/>
        </w:rPr>
      </w:pPr>
    </w:p>
    <w:p w14:paraId="501275B4" w14:textId="77777777" w:rsidR="006B2D22" w:rsidRPr="00585CCD" w:rsidRDefault="00A64244" w:rsidP="006B2D22">
      <w:pPr>
        <w:ind w:left="180" w:hanging="40"/>
        <w:rPr>
          <w:rFonts w:asciiTheme="majorHAnsi" w:hAnsiTheme="majorHAnsi" w:cstheme="majorHAnsi"/>
          <w:b/>
          <w:bCs/>
          <w:sz w:val="24"/>
          <w:szCs w:val="24"/>
        </w:rPr>
      </w:pPr>
      <w:r>
        <w:rPr>
          <w:rFonts w:asciiTheme="majorHAnsi" w:hAnsiTheme="majorHAnsi" w:cstheme="majorHAnsi"/>
          <w:b/>
          <w:bCs/>
          <w:sz w:val="24"/>
        </w:rPr>
        <w:t>If a team taught course, provide list of course instructors and their contact information</w:t>
      </w:r>
      <w:r w:rsidR="00641C9D">
        <w:rPr>
          <w:rFonts w:asciiTheme="majorHAnsi" w:hAnsiTheme="majorHAnsi" w:cstheme="majorHAnsi"/>
          <w:b/>
          <w:bCs/>
          <w:sz w:val="24"/>
        </w:rPr>
        <w:t xml:space="preserve"> </w:t>
      </w:r>
      <w:r w:rsidR="006B2D22">
        <w:rPr>
          <w:rFonts w:asciiTheme="majorHAnsi" w:hAnsiTheme="majorHAnsi" w:cstheme="majorHAnsi"/>
          <w:b/>
          <w:bCs/>
          <w:sz w:val="24"/>
        </w:rPr>
        <w:t xml:space="preserve"> </w:t>
      </w:r>
      <w:r w:rsidR="006B2D22" w:rsidRPr="006B2D22">
        <w:rPr>
          <w:rFonts w:asciiTheme="majorHAnsi" w:hAnsiTheme="majorHAnsi" w:cstheme="majorHAnsi"/>
          <w:color w:val="00B0F0"/>
          <w:sz w:val="20"/>
          <w:szCs w:val="20"/>
        </w:rPr>
        <w:t>p</w:t>
      </w:r>
      <w:r w:rsidR="006B2D22">
        <w:rPr>
          <w:rFonts w:asciiTheme="majorHAnsi" w:hAnsiTheme="majorHAnsi" w:cstheme="majorHAnsi"/>
          <w:color w:val="00B0F0"/>
          <w:sz w:val="20"/>
          <w:szCs w:val="20"/>
        </w:rPr>
        <w:t>rovide</w:t>
      </w:r>
      <w:r w:rsidR="006B2D22" w:rsidRPr="006B2D22">
        <w:rPr>
          <w:rFonts w:asciiTheme="majorHAnsi" w:hAnsiTheme="majorHAnsi" w:cstheme="majorHAnsi"/>
          <w:color w:val="00B0F0"/>
          <w:sz w:val="20"/>
          <w:szCs w:val="20"/>
        </w:rPr>
        <w:t xml:space="preserve"> info if available; </w:t>
      </w:r>
      <w:r w:rsidR="006B2D22" w:rsidRPr="006B2D22">
        <w:rPr>
          <w:rFonts w:asciiTheme="majorHAnsi" w:hAnsiTheme="majorHAnsi" w:cstheme="majorHAnsi"/>
          <w:sz w:val="20"/>
          <w:szCs w:val="20"/>
        </w:rPr>
        <w:t xml:space="preserve"> </w:t>
      </w:r>
      <w:r w:rsidR="006B2D22" w:rsidRPr="006B2D22">
        <w:rPr>
          <w:rFonts w:asciiTheme="majorHAnsi" w:hAnsiTheme="majorHAnsi" w:cstheme="majorHAnsi"/>
          <w:bCs/>
          <w:color w:val="7030A0"/>
          <w:sz w:val="20"/>
          <w:szCs w:val="20"/>
        </w:rPr>
        <w:t>to be added if not available now</w:t>
      </w:r>
    </w:p>
    <w:p w14:paraId="3441BA53" w14:textId="50984AAE" w:rsidR="00585CCD" w:rsidRDefault="00585CCD" w:rsidP="00BF7BE5">
      <w:pPr>
        <w:ind w:left="180" w:hanging="40"/>
        <w:rPr>
          <w:rFonts w:asciiTheme="majorHAnsi" w:hAnsiTheme="majorHAnsi" w:cstheme="majorHAnsi"/>
          <w:b/>
          <w:bCs/>
          <w:sz w:val="24"/>
        </w:rPr>
      </w:pPr>
    </w:p>
    <w:p w14:paraId="04AD38E9" w14:textId="77777777" w:rsidR="00585CCD" w:rsidRPr="00590E0F" w:rsidRDefault="00585CCD" w:rsidP="00BF7BE5">
      <w:pPr>
        <w:ind w:left="180" w:hanging="40"/>
        <w:rPr>
          <w:rFonts w:asciiTheme="majorHAnsi" w:hAnsiTheme="majorHAnsi" w:cstheme="majorHAnsi"/>
          <w:b/>
          <w:bCs/>
          <w:sz w:val="24"/>
        </w:rPr>
      </w:pPr>
    </w:p>
    <w:p w14:paraId="5AA9A345" w14:textId="26800747" w:rsidR="00C37451" w:rsidRPr="00590E0F" w:rsidRDefault="00C37451" w:rsidP="009A5FEB">
      <w:pPr>
        <w:pStyle w:val="ListParagraph"/>
        <w:numPr>
          <w:ilvl w:val="0"/>
          <w:numId w:val="3"/>
        </w:numPr>
        <w:pBdr>
          <w:bottom w:val="single" w:sz="12" w:space="1" w:color="auto"/>
        </w:pBdr>
        <w:rPr>
          <w:rFonts w:asciiTheme="majorHAnsi" w:hAnsiTheme="majorHAnsi" w:cstheme="majorHAnsi"/>
          <w:b/>
          <w:bCs/>
          <w:sz w:val="28"/>
          <w:szCs w:val="28"/>
        </w:rPr>
      </w:pPr>
      <w:r w:rsidRPr="00590E0F">
        <w:rPr>
          <w:rFonts w:asciiTheme="majorHAnsi" w:hAnsiTheme="majorHAnsi" w:cstheme="majorHAnsi"/>
          <w:b/>
          <w:bCs/>
          <w:sz w:val="28"/>
          <w:szCs w:val="28"/>
        </w:rPr>
        <w:t>POLICIES</w:t>
      </w:r>
      <w:r w:rsidR="006F056F">
        <w:rPr>
          <w:rFonts w:asciiTheme="majorHAnsi" w:hAnsiTheme="majorHAnsi" w:cstheme="majorHAnsi"/>
          <w:b/>
          <w:bCs/>
          <w:sz w:val="28"/>
          <w:szCs w:val="28"/>
        </w:rPr>
        <w:t xml:space="preserve"> AND GUIDELINES</w:t>
      </w:r>
      <w:r w:rsidRPr="00590E0F">
        <w:rPr>
          <w:rFonts w:asciiTheme="majorHAnsi" w:hAnsiTheme="majorHAnsi" w:cstheme="majorHAnsi"/>
          <w:b/>
          <w:bCs/>
          <w:sz w:val="28"/>
          <w:szCs w:val="28"/>
        </w:rPr>
        <w:t xml:space="preserve">: </w:t>
      </w:r>
    </w:p>
    <w:p w14:paraId="32C2B773" w14:textId="77777777" w:rsidR="00C37451" w:rsidRPr="00590E0F" w:rsidRDefault="00C37451" w:rsidP="00BF7BE5">
      <w:pPr>
        <w:ind w:left="180" w:hanging="40"/>
        <w:rPr>
          <w:rFonts w:asciiTheme="majorHAnsi" w:hAnsiTheme="majorHAnsi" w:cstheme="majorHAnsi"/>
        </w:rPr>
      </w:pPr>
    </w:p>
    <w:p w14:paraId="6EC40596" w14:textId="77777777" w:rsidR="004A2E3F" w:rsidRDefault="00C37451" w:rsidP="00BF1CD5">
      <w:pPr>
        <w:pStyle w:val="Heading2"/>
        <w:ind w:left="0"/>
        <w:rPr>
          <w:rFonts w:asciiTheme="majorHAnsi" w:hAnsiTheme="majorHAnsi" w:cstheme="majorHAnsi"/>
          <w:b w:val="0"/>
          <w:color w:val="00B0F0"/>
        </w:rPr>
      </w:pPr>
      <w:r w:rsidRPr="00585CCD">
        <w:rPr>
          <w:rFonts w:asciiTheme="majorHAnsi" w:hAnsiTheme="majorHAnsi" w:cstheme="majorHAnsi"/>
        </w:rPr>
        <w:t>Attendance</w:t>
      </w:r>
      <w:r w:rsidR="00585CCD">
        <w:rPr>
          <w:rFonts w:asciiTheme="majorHAnsi" w:hAnsiTheme="majorHAnsi" w:cstheme="majorHAnsi"/>
        </w:rPr>
        <w:t xml:space="preserve"> Policy</w:t>
      </w:r>
      <w:r w:rsidRPr="00585CCD">
        <w:rPr>
          <w:rFonts w:asciiTheme="majorHAnsi" w:hAnsiTheme="majorHAnsi" w:cstheme="majorHAnsi"/>
        </w:rPr>
        <w:t>:</w:t>
      </w:r>
      <w:r w:rsidR="006B2D22">
        <w:rPr>
          <w:rFonts w:asciiTheme="majorHAnsi" w:hAnsiTheme="majorHAnsi" w:cstheme="majorHAnsi"/>
        </w:rPr>
        <w:t xml:space="preserve"> </w:t>
      </w:r>
      <w:r w:rsidR="006B2D22" w:rsidRPr="006B2D22">
        <w:rPr>
          <w:rFonts w:asciiTheme="majorHAnsi" w:hAnsiTheme="majorHAnsi" w:cstheme="majorHAnsi"/>
          <w:b w:val="0"/>
          <w:color w:val="00B0F0"/>
        </w:rPr>
        <w:t xml:space="preserve">provide – </w:t>
      </w:r>
    </w:p>
    <w:p w14:paraId="0D6A4E03" w14:textId="77777777" w:rsidR="004A2E3F" w:rsidRDefault="004A2E3F" w:rsidP="00BF1CD5">
      <w:pPr>
        <w:pStyle w:val="Heading2"/>
        <w:ind w:left="0"/>
        <w:rPr>
          <w:rFonts w:ascii="Calibri Light" w:eastAsia="Times New Roman" w:hAnsi="Calibri Light"/>
          <w:b w:val="0"/>
          <w:bCs w:val="0"/>
        </w:rPr>
      </w:pPr>
    </w:p>
    <w:p w14:paraId="57265683" w14:textId="4617782E" w:rsidR="004A2E3F" w:rsidRPr="004A2E3F" w:rsidRDefault="004A2E3F" w:rsidP="00BF1CD5">
      <w:pPr>
        <w:pStyle w:val="Heading2"/>
        <w:ind w:left="0"/>
        <w:rPr>
          <w:rFonts w:asciiTheme="majorHAnsi" w:hAnsiTheme="majorHAnsi" w:cstheme="majorHAnsi"/>
          <w:b w:val="0"/>
          <w:color w:val="00B0F0"/>
        </w:rPr>
      </w:pPr>
      <w:r>
        <w:rPr>
          <w:rFonts w:ascii="Calibri Light" w:eastAsia="Times New Roman" w:hAnsi="Calibri Light"/>
          <w:b w:val="0"/>
          <w:bCs w:val="0"/>
        </w:rPr>
        <w:t xml:space="preserve">Students are required to follow and be aware of the Augusta University </w:t>
      </w:r>
      <w:r>
        <w:rPr>
          <w:rFonts w:ascii="Calibri Light" w:eastAsia="Times New Roman" w:hAnsi="Calibri Light"/>
        </w:rPr>
        <w:t>Student Attendance Policy</w:t>
      </w:r>
      <w:r>
        <w:rPr>
          <w:rFonts w:ascii="Calibri Light" w:eastAsia="Times New Roman" w:hAnsi="Calibri Light"/>
          <w:b w:val="0"/>
          <w:bCs w:val="0"/>
        </w:rPr>
        <w:t xml:space="preserve">, which states “regular, punctual attendance is expected of students in all courses at Augusta University and is counted at the first class meeting each term. Faculty members are required to monitor student attendance and ongoing participation in the course.  Additional attendance requirements may be established by the individual schools or programs as well as by the individual faculty member in each course.  Students who incur an excessive number of absences, as defined by the faculty member and/or college, may be subject to academic penalty.” </w:t>
      </w:r>
    </w:p>
    <w:p w14:paraId="74D1B947" w14:textId="77777777" w:rsidR="004A2E3F" w:rsidRDefault="004A2E3F" w:rsidP="00BF1CD5">
      <w:pPr>
        <w:pStyle w:val="Heading2"/>
        <w:ind w:left="0"/>
        <w:rPr>
          <w:rFonts w:ascii="Calibri Light" w:eastAsia="Times New Roman" w:hAnsi="Calibri Light"/>
          <w:b w:val="0"/>
          <w:bCs w:val="0"/>
        </w:rPr>
      </w:pPr>
    </w:p>
    <w:p w14:paraId="260AF259" w14:textId="77777777" w:rsidR="00607B88" w:rsidRPr="00607B88" w:rsidRDefault="004A2E3F" w:rsidP="00BF1CD5">
      <w:pPr>
        <w:pStyle w:val="Heading2"/>
        <w:ind w:left="0"/>
        <w:rPr>
          <w:rFonts w:asciiTheme="majorHAnsi" w:eastAsia="Times New Roman" w:hAnsiTheme="majorHAnsi"/>
          <w:b w:val="0"/>
          <w:bCs w:val="0"/>
        </w:rPr>
      </w:pPr>
      <w:r w:rsidRPr="00607B88">
        <w:rPr>
          <w:rFonts w:asciiTheme="majorHAnsi" w:eastAsia="Times New Roman" w:hAnsiTheme="majorHAnsi"/>
          <w:b w:val="0"/>
          <w:bCs w:val="0"/>
        </w:rPr>
        <w:t xml:space="preserve">The full Student Attendance policy can be found </w:t>
      </w:r>
    </w:p>
    <w:p w14:paraId="39E5B51C" w14:textId="6E3FD344" w:rsidR="00607B88" w:rsidRPr="00607B88" w:rsidRDefault="004A2E3F" w:rsidP="00BF1CD5">
      <w:pPr>
        <w:pStyle w:val="Heading2"/>
        <w:numPr>
          <w:ilvl w:val="0"/>
          <w:numId w:val="7"/>
        </w:numPr>
        <w:rPr>
          <w:rFonts w:asciiTheme="majorHAnsi" w:eastAsia="Times New Roman" w:hAnsiTheme="majorHAnsi"/>
          <w:b w:val="0"/>
          <w:bCs w:val="0"/>
        </w:rPr>
      </w:pPr>
      <w:r w:rsidRPr="00607B88">
        <w:rPr>
          <w:rFonts w:asciiTheme="majorHAnsi" w:eastAsia="Times New Roman" w:hAnsiTheme="majorHAnsi"/>
          <w:b w:val="0"/>
          <w:bCs w:val="0"/>
          <w:i/>
        </w:rPr>
        <w:t xml:space="preserve">in the AU </w:t>
      </w:r>
      <w:r w:rsidR="00607B88" w:rsidRPr="00607B88">
        <w:rPr>
          <w:rFonts w:asciiTheme="majorHAnsi" w:eastAsia="Times New Roman" w:hAnsiTheme="majorHAnsi"/>
          <w:b w:val="0"/>
          <w:bCs w:val="0"/>
          <w:i/>
        </w:rPr>
        <w:t>Policy Library</w:t>
      </w:r>
      <w:r w:rsidRPr="00607B88">
        <w:rPr>
          <w:rFonts w:asciiTheme="majorHAnsi" w:eastAsia="Times New Roman" w:hAnsiTheme="majorHAnsi"/>
          <w:b w:val="0"/>
          <w:bCs w:val="0"/>
          <w:i/>
        </w:rPr>
        <w:t xml:space="preserve"> at</w:t>
      </w:r>
      <w:r w:rsidRPr="00607B88">
        <w:rPr>
          <w:rFonts w:asciiTheme="majorHAnsi" w:eastAsia="Times New Roman" w:hAnsiTheme="majorHAnsi"/>
          <w:b w:val="0"/>
          <w:bCs w:val="0"/>
        </w:rPr>
        <w:t xml:space="preserve"> </w:t>
      </w:r>
      <w:hyperlink r:id="rId11" w:history="1">
        <w:r w:rsidR="00607B88" w:rsidRPr="00607B88">
          <w:rPr>
            <w:rStyle w:val="Hyperlink"/>
            <w:rFonts w:asciiTheme="majorHAnsi" w:eastAsia="Times New Roman" w:hAnsiTheme="majorHAnsi" w:cs="Arial"/>
            <w:b w:val="0"/>
            <w:bCs w:val="0"/>
          </w:rPr>
          <w:t>https://www.augusta.edu/compliance/policyinfo/policies.php</w:t>
        </w:r>
      </w:hyperlink>
    </w:p>
    <w:p w14:paraId="37DEE199" w14:textId="351CD921" w:rsidR="00607B88" w:rsidRPr="00607B88" w:rsidRDefault="00607B88" w:rsidP="00BF1CD5">
      <w:pPr>
        <w:pStyle w:val="Heading2"/>
        <w:ind w:left="720"/>
        <w:rPr>
          <w:rFonts w:asciiTheme="majorHAnsi" w:eastAsia="Times New Roman" w:hAnsiTheme="majorHAnsi"/>
          <w:b w:val="0"/>
          <w:bCs w:val="0"/>
        </w:rPr>
      </w:pPr>
      <w:r w:rsidRPr="00607B88">
        <w:rPr>
          <w:rFonts w:asciiTheme="majorHAnsi" w:hAnsiTheme="majorHAnsi" w:cstheme="majorHAnsi"/>
          <w:b w:val="0"/>
          <w:i/>
          <w:iCs/>
        </w:rPr>
        <w:t>on The Graduate School Website  at</w:t>
      </w:r>
    </w:p>
    <w:p w14:paraId="78501679" w14:textId="2E1D5F54" w:rsidR="00607B88" w:rsidRPr="00607B88" w:rsidRDefault="0032674B" w:rsidP="00BF1CD5">
      <w:pPr>
        <w:pStyle w:val="Heading2"/>
        <w:numPr>
          <w:ilvl w:val="0"/>
          <w:numId w:val="7"/>
        </w:numPr>
        <w:rPr>
          <w:rFonts w:asciiTheme="majorHAnsi" w:eastAsia="Times New Roman" w:hAnsiTheme="majorHAnsi"/>
          <w:b w:val="0"/>
          <w:bCs w:val="0"/>
        </w:rPr>
      </w:pPr>
      <w:hyperlink r:id="rId12" w:history="1">
        <w:r w:rsidR="00607B88" w:rsidRPr="00607B88">
          <w:rPr>
            <w:rStyle w:val="Hyperlink"/>
            <w:rFonts w:asciiTheme="majorHAnsi" w:eastAsia="Times New Roman" w:hAnsiTheme="majorHAnsi"/>
            <w:b w:val="0"/>
            <w:bCs w:val="0"/>
          </w:rPr>
          <w:t>https://www.augusta.edu/gradschool/student-resources.php</w:t>
        </w:r>
      </w:hyperlink>
    </w:p>
    <w:p w14:paraId="06EA8677" w14:textId="1942508E" w:rsidR="004A2E3F" w:rsidRDefault="004A2E3F" w:rsidP="00BF1CD5">
      <w:pPr>
        <w:pStyle w:val="Heading2"/>
        <w:ind w:left="0"/>
        <w:rPr>
          <w:rFonts w:ascii="Calibri Light" w:eastAsia="Times New Roman" w:hAnsi="Calibri Light"/>
          <w:b w:val="0"/>
          <w:bCs w:val="0"/>
          <w:color w:val="00B0F0"/>
        </w:rPr>
      </w:pPr>
    </w:p>
    <w:p w14:paraId="6E352A57" w14:textId="77777777" w:rsidR="004A2E3F" w:rsidRDefault="004A2E3F" w:rsidP="00BF1CD5">
      <w:pPr>
        <w:pStyle w:val="Heading2"/>
        <w:ind w:left="0"/>
        <w:rPr>
          <w:rFonts w:ascii="Calibri Light" w:eastAsia="Times New Roman" w:hAnsi="Calibri Light"/>
          <w:b w:val="0"/>
          <w:bCs w:val="0"/>
          <w:color w:val="00B0F0"/>
        </w:rPr>
      </w:pPr>
    </w:p>
    <w:p w14:paraId="08A644C5" w14:textId="77777777" w:rsidR="004A2E3F" w:rsidRDefault="004A2E3F" w:rsidP="00BF1CD5">
      <w:pPr>
        <w:pStyle w:val="Heading2"/>
        <w:ind w:left="0"/>
        <w:rPr>
          <w:rFonts w:ascii="Calibri Light" w:eastAsia="Times New Roman" w:hAnsi="Calibri Light"/>
          <w:b w:val="0"/>
          <w:bCs w:val="0"/>
          <w:color w:val="00B0F0"/>
        </w:rPr>
      </w:pPr>
      <w:r>
        <w:rPr>
          <w:rFonts w:ascii="Calibri Light" w:eastAsia="Times New Roman" w:hAnsi="Calibri Light"/>
          <w:b w:val="0"/>
          <w:bCs w:val="0"/>
          <w:color w:val="00B0F0"/>
        </w:rPr>
        <w:t xml:space="preserve">PER THE POLICY…  At the beginning of each semester, all faculty members will provide a clear written statement in their syllabi for each of their courses regarding policies for handling absences. Students are obligated to adhere to the requirements of each course and each course faculty.   </w:t>
      </w:r>
      <w:r w:rsidRPr="007569AB">
        <w:rPr>
          <w:rFonts w:ascii="Calibri Light" w:eastAsia="Times New Roman" w:hAnsi="Calibri Light"/>
          <w:bCs w:val="0"/>
          <w:highlight w:val="yellow"/>
          <w:u w:val="single"/>
        </w:rPr>
        <w:t>ADD YOUR ATTENDANCE STATEMENT</w:t>
      </w:r>
      <w:r>
        <w:rPr>
          <w:rFonts w:ascii="Calibri Light" w:eastAsia="Times New Roman" w:hAnsi="Calibri Light"/>
          <w:b w:val="0"/>
          <w:bCs w:val="0"/>
          <w:color w:val="00B0F0"/>
          <w:highlight w:val="yellow"/>
        </w:rPr>
        <w:t>, [requirements, directions (expectations) and consequences]  FOR YOUR COURSE HERE….</w:t>
      </w:r>
    </w:p>
    <w:p w14:paraId="6DA8E21A" w14:textId="77777777" w:rsidR="004A2E3F" w:rsidRDefault="004A2E3F" w:rsidP="00BF1CD5">
      <w:pPr>
        <w:pStyle w:val="Heading2"/>
        <w:ind w:left="0"/>
        <w:rPr>
          <w:rFonts w:ascii="Calibri Light" w:eastAsia="Times New Roman" w:hAnsi="Calibri Light"/>
          <w:b w:val="0"/>
          <w:bCs w:val="0"/>
          <w:color w:val="00B0F0"/>
        </w:rPr>
      </w:pPr>
    </w:p>
    <w:p w14:paraId="02F6E38E" w14:textId="442C4C25" w:rsidR="004A2E3F" w:rsidRDefault="004A2E3F" w:rsidP="00BF1CD5">
      <w:pPr>
        <w:pStyle w:val="Heading2"/>
        <w:ind w:left="0"/>
        <w:rPr>
          <w:rFonts w:ascii="Calibri Light" w:eastAsia="Times New Roman" w:hAnsi="Calibri Light"/>
          <w:i/>
          <w:iCs/>
        </w:rPr>
      </w:pPr>
      <w:r>
        <w:rPr>
          <w:rFonts w:ascii="Calibri Light" w:eastAsia="Times New Roman" w:hAnsi="Calibri Light"/>
        </w:rPr>
        <w:t xml:space="preserve">Specific attendance requirements for this class:  </w:t>
      </w:r>
      <w:r w:rsidR="00BF1CD5" w:rsidRPr="00BF1CD5">
        <w:rPr>
          <w:rFonts w:ascii="Calibri Light" w:eastAsia="Times New Roman" w:hAnsi="Calibri Light"/>
          <w:b w:val="0"/>
          <w:color w:val="00B0F0"/>
        </w:rPr>
        <w:t>provide</w:t>
      </w:r>
      <w:r w:rsidR="00BF1CD5">
        <w:rPr>
          <w:rFonts w:ascii="Calibri Light" w:eastAsia="Times New Roman" w:hAnsi="Calibri Light"/>
          <w:b w:val="0"/>
          <w:color w:val="00B0F0"/>
        </w:rPr>
        <w:t xml:space="preserve"> </w:t>
      </w:r>
      <w:r w:rsidR="00BF1CD5" w:rsidRPr="006B2D22">
        <w:rPr>
          <w:rFonts w:asciiTheme="majorHAnsi" w:hAnsiTheme="majorHAnsi" w:cstheme="majorHAnsi"/>
          <w:color w:val="7030A0"/>
          <w:sz w:val="20"/>
          <w:szCs w:val="20"/>
        </w:rPr>
        <w:t>to be added if not available now</w:t>
      </w:r>
    </w:p>
    <w:p w14:paraId="4B766EA7" w14:textId="77777777" w:rsidR="004A2E3F" w:rsidRPr="006B2D22" w:rsidRDefault="004A2E3F" w:rsidP="00BF1CD5">
      <w:pPr>
        <w:pStyle w:val="Heading2"/>
        <w:ind w:left="0"/>
        <w:rPr>
          <w:rFonts w:asciiTheme="majorHAnsi" w:hAnsiTheme="majorHAnsi" w:cstheme="majorHAnsi"/>
          <w:b w:val="0"/>
          <w:color w:val="00B0F0"/>
        </w:rPr>
      </w:pPr>
    </w:p>
    <w:p w14:paraId="6556D12A" w14:textId="4EA317B8" w:rsidR="00C37451" w:rsidRPr="00590E0F" w:rsidRDefault="00C37451" w:rsidP="00BF1CD5">
      <w:pPr>
        <w:pStyle w:val="Heading2"/>
        <w:ind w:left="0"/>
        <w:rPr>
          <w:rFonts w:asciiTheme="majorHAnsi" w:hAnsiTheme="majorHAnsi" w:cstheme="majorHAnsi"/>
        </w:rPr>
      </w:pPr>
    </w:p>
    <w:p w14:paraId="55FA5959" w14:textId="3D2D9BA2" w:rsidR="00BD536F" w:rsidRPr="00590E0F" w:rsidRDefault="00C37451" w:rsidP="00BF1CD5">
      <w:pPr>
        <w:pStyle w:val="BodyText"/>
        <w:spacing w:line="276" w:lineRule="auto"/>
        <w:ind w:right="161"/>
        <w:rPr>
          <w:rFonts w:asciiTheme="majorHAnsi" w:hAnsiTheme="majorHAnsi" w:cstheme="majorHAnsi"/>
        </w:rPr>
      </w:pPr>
      <w:r w:rsidRPr="00590E0F">
        <w:rPr>
          <w:rFonts w:asciiTheme="majorHAnsi" w:hAnsiTheme="majorHAnsi" w:cstheme="majorHAnsi"/>
          <w:b/>
          <w:bCs/>
        </w:rPr>
        <w:lastRenderedPageBreak/>
        <w:t>Email</w:t>
      </w:r>
      <w:r w:rsidR="00585CCD">
        <w:rPr>
          <w:rFonts w:asciiTheme="majorHAnsi" w:hAnsiTheme="majorHAnsi" w:cstheme="majorHAnsi"/>
          <w:b/>
          <w:bCs/>
        </w:rPr>
        <w:t xml:space="preserve"> Policy: </w:t>
      </w:r>
      <w:r w:rsidR="00BD536F" w:rsidRPr="00590E0F">
        <w:rPr>
          <w:rFonts w:asciiTheme="majorHAnsi" w:hAnsiTheme="majorHAnsi" w:cstheme="majorHAnsi"/>
        </w:rPr>
        <w:t xml:space="preserve"> </w:t>
      </w:r>
      <w:r w:rsidR="006B2D22">
        <w:rPr>
          <w:rFonts w:asciiTheme="majorHAnsi" w:hAnsiTheme="majorHAnsi" w:cstheme="majorHAnsi"/>
          <w:color w:val="00B0F0"/>
        </w:rPr>
        <w:t xml:space="preserve"> provide if applicable </w:t>
      </w:r>
      <w:r w:rsidR="00BD536F" w:rsidRPr="00590E0F">
        <w:rPr>
          <w:rFonts w:asciiTheme="majorHAnsi" w:hAnsiTheme="majorHAnsi" w:cstheme="majorHAnsi"/>
        </w:rPr>
        <w:tab/>
      </w:r>
    </w:p>
    <w:p w14:paraId="5138A11F" w14:textId="11466DC8" w:rsidR="00BD536F" w:rsidRDefault="00BD536F" w:rsidP="00BF1CD5">
      <w:pPr>
        <w:pStyle w:val="BodyText"/>
        <w:spacing w:line="276" w:lineRule="auto"/>
        <w:ind w:right="161"/>
        <w:rPr>
          <w:rFonts w:asciiTheme="majorHAnsi" w:hAnsiTheme="majorHAnsi" w:cstheme="majorHAnsi"/>
        </w:rPr>
      </w:pPr>
      <w:r w:rsidRPr="00590E0F">
        <w:rPr>
          <w:rFonts w:asciiTheme="majorHAnsi" w:hAnsiTheme="majorHAnsi" w:cstheme="majorHAnsi"/>
        </w:rPr>
        <w:t>An official Augusta University e-mail (augusta.edu) has been established for each student. All university communications sent via e-mail will be sent to your AU e- mail address. Students are responsible for checking their augusta.edu email account on a regular basis and promptly respond to emails accordingly.</w:t>
      </w:r>
    </w:p>
    <w:p w14:paraId="2E4E6A08" w14:textId="77777777" w:rsidR="00BF7BE5" w:rsidRPr="00590E0F" w:rsidRDefault="00BF7BE5" w:rsidP="00BF1CD5">
      <w:pPr>
        <w:pStyle w:val="Heading2"/>
        <w:ind w:left="0"/>
        <w:rPr>
          <w:rFonts w:asciiTheme="majorHAnsi" w:hAnsiTheme="majorHAnsi" w:cstheme="majorHAnsi"/>
        </w:rPr>
      </w:pPr>
    </w:p>
    <w:p w14:paraId="1087C362" w14:textId="3D708139" w:rsidR="006B2D22" w:rsidRDefault="00BD536F" w:rsidP="00BF1CD5">
      <w:pPr>
        <w:pStyle w:val="Heading2"/>
        <w:spacing w:before="52" w:line="276" w:lineRule="auto"/>
        <w:ind w:left="0" w:right="123"/>
        <w:rPr>
          <w:rFonts w:asciiTheme="majorHAnsi" w:hAnsiTheme="majorHAnsi" w:cstheme="majorHAnsi"/>
          <w:b w:val="0"/>
          <w:color w:val="00B0F0"/>
        </w:rPr>
      </w:pPr>
      <w:r w:rsidRPr="00590E0F">
        <w:rPr>
          <w:rFonts w:asciiTheme="majorHAnsi" w:hAnsiTheme="majorHAnsi" w:cstheme="majorHAnsi"/>
          <w:color w:val="000000" w:themeColor="text1"/>
        </w:rPr>
        <w:t xml:space="preserve">AU </w:t>
      </w:r>
      <w:r w:rsidRPr="00590E0F">
        <w:rPr>
          <w:rFonts w:asciiTheme="majorHAnsi" w:hAnsiTheme="majorHAnsi" w:cstheme="majorHAnsi"/>
        </w:rPr>
        <w:t>Academic Honesty Policy:</w:t>
      </w:r>
      <w:r w:rsidR="006B2D22">
        <w:rPr>
          <w:rFonts w:asciiTheme="majorHAnsi" w:hAnsiTheme="majorHAnsi" w:cstheme="majorHAnsi"/>
        </w:rPr>
        <w:t xml:space="preserve"> </w:t>
      </w:r>
      <w:r w:rsidR="006B2D22">
        <w:rPr>
          <w:rFonts w:asciiTheme="majorHAnsi" w:hAnsiTheme="majorHAnsi" w:cstheme="majorHAnsi"/>
          <w:b w:val="0"/>
          <w:color w:val="00B0F0"/>
        </w:rPr>
        <w:t>include</w:t>
      </w:r>
    </w:p>
    <w:p w14:paraId="539A71A6" w14:textId="6CB25585" w:rsidR="00BD536F" w:rsidRPr="00590E0F" w:rsidRDefault="00BD536F" w:rsidP="00BF1CD5">
      <w:pPr>
        <w:pStyle w:val="Heading2"/>
        <w:spacing w:before="52" w:line="276" w:lineRule="auto"/>
        <w:ind w:left="0" w:right="123"/>
        <w:rPr>
          <w:rFonts w:asciiTheme="majorHAnsi" w:hAnsiTheme="majorHAnsi" w:cstheme="majorHAnsi"/>
          <w:color w:val="808080"/>
          <w:shd w:val="clear" w:color="auto" w:fill="FFFF00"/>
        </w:rPr>
      </w:pPr>
      <w:r w:rsidRPr="00590E0F">
        <w:rPr>
          <w:rFonts w:asciiTheme="majorHAnsi" w:hAnsiTheme="majorHAnsi" w:cstheme="majorHAnsi"/>
        </w:rPr>
        <w:t xml:space="preserve"> </w:t>
      </w:r>
      <w:r w:rsidRPr="00590E0F">
        <w:rPr>
          <w:rFonts w:asciiTheme="majorHAnsi" w:hAnsiTheme="majorHAnsi" w:cstheme="majorHAnsi"/>
          <w:b w:val="0"/>
          <w:bCs w:val="0"/>
          <w:i/>
          <w:iCs/>
          <w:color w:val="808080"/>
          <w:sz w:val="22"/>
          <w:szCs w:val="22"/>
          <w:highlight w:val="yellow"/>
        </w:rPr>
        <w:t>(</w:t>
      </w:r>
      <w:r w:rsidRPr="007569AB">
        <w:rPr>
          <w:rFonts w:asciiTheme="majorHAnsi" w:hAnsiTheme="majorHAnsi" w:cstheme="majorHAnsi"/>
          <w:b w:val="0"/>
          <w:bCs w:val="0"/>
          <w:i/>
          <w:iCs/>
          <w:sz w:val="22"/>
          <w:szCs w:val="22"/>
          <w:highlight w:val="yellow"/>
        </w:rPr>
        <w:t>instructor should elaborate as appropriate and as needed for specific relevance to their course):</w:t>
      </w:r>
      <w:r w:rsidRPr="007569AB">
        <w:rPr>
          <w:rFonts w:asciiTheme="majorHAnsi" w:hAnsiTheme="majorHAnsi" w:cstheme="majorHAnsi"/>
        </w:rPr>
        <w:t xml:space="preserve"> </w:t>
      </w:r>
    </w:p>
    <w:p w14:paraId="6706CEA2" w14:textId="77777777" w:rsidR="00BD536F" w:rsidRPr="00590E0F" w:rsidRDefault="00BD536F" w:rsidP="00BF1CD5">
      <w:pPr>
        <w:pStyle w:val="Heading2"/>
        <w:spacing w:before="52" w:line="276" w:lineRule="auto"/>
        <w:ind w:left="0" w:right="123"/>
        <w:rPr>
          <w:rFonts w:asciiTheme="majorHAnsi" w:hAnsiTheme="majorHAnsi" w:cstheme="majorHAnsi"/>
        </w:rPr>
      </w:pPr>
    </w:p>
    <w:p w14:paraId="0B321B2F" w14:textId="77777777" w:rsidR="00BD536F" w:rsidRPr="00590E0F" w:rsidRDefault="00BD536F" w:rsidP="00BF1CD5">
      <w:pPr>
        <w:pStyle w:val="BodyText"/>
        <w:ind w:right="307"/>
        <w:rPr>
          <w:rFonts w:asciiTheme="majorHAnsi" w:hAnsiTheme="majorHAnsi" w:cstheme="majorHAnsi"/>
        </w:rPr>
      </w:pPr>
      <w:r w:rsidRPr="00590E0F">
        <w:rPr>
          <w:rFonts w:asciiTheme="majorHAnsi" w:hAnsiTheme="majorHAnsi" w:cstheme="majorHAnsi"/>
        </w:rPr>
        <w:t xml:space="preserve">“Augusta University (“AU”) recognizes that academic honesty is essential to its academic function. The following regulations protect the equity and validity of the University’s grades and degrees, and help students develop ethical standards and attitudes appropriate to academic and professional life. Violations of academic honesty include, but are not limited to, cheating of all kinds, plagiarism, research misconduct, collusion, and false statements made to avoid negative academic consequences.” </w:t>
      </w:r>
      <w:r w:rsidRPr="00590E0F">
        <w:rPr>
          <w:rFonts w:asciiTheme="majorHAnsi" w:hAnsiTheme="majorHAnsi" w:cstheme="majorHAnsi"/>
          <w:i/>
        </w:rPr>
        <w:t>- from the AU Academic Honesty policy</w:t>
      </w:r>
    </w:p>
    <w:p w14:paraId="1C4996FE" w14:textId="77777777" w:rsidR="00BD536F" w:rsidRPr="00590E0F" w:rsidRDefault="00BD536F" w:rsidP="00BF1CD5">
      <w:pPr>
        <w:pStyle w:val="BodyText"/>
        <w:ind w:right="307"/>
        <w:rPr>
          <w:rFonts w:asciiTheme="majorHAnsi" w:hAnsiTheme="majorHAnsi" w:cstheme="majorHAnsi"/>
        </w:rPr>
      </w:pPr>
    </w:p>
    <w:p w14:paraId="4E325B99" w14:textId="77777777" w:rsidR="00BD536F" w:rsidRPr="00590E0F" w:rsidRDefault="00BD536F" w:rsidP="00BF1CD5">
      <w:pPr>
        <w:pStyle w:val="BodyText"/>
        <w:ind w:right="307"/>
        <w:rPr>
          <w:rFonts w:asciiTheme="majorHAnsi" w:hAnsiTheme="majorHAnsi" w:cstheme="majorHAnsi"/>
        </w:rPr>
      </w:pPr>
      <w:r w:rsidRPr="00590E0F">
        <w:rPr>
          <w:rFonts w:asciiTheme="majorHAnsi" w:hAnsiTheme="majorHAnsi" w:cstheme="majorHAnsi"/>
        </w:rPr>
        <w:t>“</w:t>
      </w:r>
      <w:r w:rsidRPr="00FF56EE">
        <w:rPr>
          <w:rFonts w:asciiTheme="majorHAnsi" w:hAnsiTheme="majorHAnsi" w:cstheme="majorHAnsi"/>
        </w:rPr>
        <w:t>It is the duty of the student to practice and preserve academic honesty. Each student should be aware of the specific policies governing academic conduct for</w:t>
      </w:r>
      <w:r w:rsidRPr="00590E0F">
        <w:rPr>
          <w:rFonts w:asciiTheme="majorHAnsi" w:hAnsiTheme="majorHAnsi" w:cstheme="majorHAnsi"/>
        </w:rPr>
        <w:t xml:space="preserve"> the program(s) and course(s) in which he or she is enrolled, as well as the grievance and appeals processes put in place for adjudicating such policies. If the student has any doubt about a course policy, s/he should consult with her/his instructor or the course director.”</w:t>
      </w:r>
      <w:r w:rsidRPr="00590E0F">
        <w:rPr>
          <w:rFonts w:asciiTheme="majorHAnsi" w:hAnsiTheme="majorHAnsi" w:cstheme="majorHAnsi"/>
          <w:i/>
        </w:rPr>
        <w:t xml:space="preserve"> - from the AU Academic Honesty policy</w:t>
      </w:r>
    </w:p>
    <w:p w14:paraId="7CF0E7CD" w14:textId="77777777" w:rsidR="00BD536F" w:rsidRPr="00590E0F" w:rsidRDefault="00BD536F" w:rsidP="00BF1CD5">
      <w:pPr>
        <w:pStyle w:val="BodyText"/>
        <w:ind w:right="307"/>
        <w:rPr>
          <w:rFonts w:asciiTheme="majorHAnsi" w:hAnsiTheme="majorHAnsi" w:cstheme="majorHAnsi"/>
        </w:rPr>
      </w:pPr>
    </w:p>
    <w:p w14:paraId="40F9A0E7" w14:textId="77777777" w:rsidR="00BD536F" w:rsidRPr="00590E0F" w:rsidRDefault="00BD536F" w:rsidP="00BF1CD5">
      <w:pPr>
        <w:pStyle w:val="BodyText"/>
        <w:ind w:right="307"/>
        <w:rPr>
          <w:rFonts w:asciiTheme="majorHAnsi" w:hAnsiTheme="majorHAnsi" w:cstheme="majorHAnsi"/>
          <w:i/>
        </w:rPr>
      </w:pPr>
      <w:r w:rsidRPr="00590E0F">
        <w:rPr>
          <w:rFonts w:asciiTheme="majorHAnsi" w:hAnsiTheme="majorHAnsi" w:cstheme="majorHAnsi"/>
          <w:i/>
        </w:rPr>
        <w:t>Students are responsible for reading the full AU Academic Honesty policy which can be found:</w:t>
      </w:r>
    </w:p>
    <w:p w14:paraId="439E9A74" w14:textId="53632F7B" w:rsidR="00BD536F" w:rsidRPr="00590E0F" w:rsidRDefault="00607B88" w:rsidP="00BF1CD5">
      <w:pPr>
        <w:pStyle w:val="BodyText"/>
        <w:numPr>
          <w:ilvl w:val="0"/>
          <w:numId w:val="7"/>
        </w:numPr>
        <w:ind w:right="307"/>
        <w:rPr>
          <w:rFonts w:asciiTheme="majorHAnsi" w:hAnsiTheme="majorHAnsi" w:cstheme="majorHAnsi"/>
          <w:u w:val="single"/>
        </w:rPr>
      </w:pPr>
      <w:r>
        <w:rPr>
          <w:rFonts w:asciiTheme="majorHAnsi" w:hAnsiTheme="majorHAnsi" w:cstheme="majorHAnsi"/>
          <w:i/>
        </w:rPr>
        <w:t xml:space="preserve">in the AU Policy Library at </w:t>
      </w:r>
      <w:hyperlink r:id="rId13" w:history="1">
        <w:r w:rsidR="00BD536F" w:rsidRPr="00590E0F">
          <w:rPr>
            <w:rStyle w:val="Hyperlink"/>
            <w:rFonts w:asciiTheme="majorHAnsi" w:hAnsiTheme="majorHAnsi" w:cstheme="majorHAnsi"/>
          </w:rPr>
          <w:t>https://www.augusta.edu/compliance/policyinfo/policies.php</w:t>
        </w:r>
      </w:hyperlink>
      <w:r w:rsidR="00BD536F" w:rsidRPr="00590E0F">
        <w:rPr>
          <w:rFonts w:asciiTheme="majorHAnsi" w:hAnsiTheme="majorHAnsi" w:cstheme="majorHAnsi"/>
          <w:u w:val="single"/>
        </w:rPr>
        <w:t xml:space="preserve"> </w:t>
      </w:r>
    </w:p>
    <w:p w14:paraId="36983A7E" w14:textId="77777777" w:rsidR="00BD536F" w:rsidRPr="00590E0F" w:rsidRDefault="00BD536F" w:rsidP="00BF1CD5">
      <w:pPr>
        <w:pStyle w:val="BodyText"/>
        <w:numPr>
          <w:ilvl w:val="0"/>
          <w:numId w:val="7"/>
        </w:numPr>
        <w:ind w:right="307"/>
        <w:rPr>
          <w:rFonts w:asciiTheme="majorHAnsi" w:hAnsiTheme="majorHAnsi" w:cstheme="majorHAnsi"/>
        </w:rPr>
      </w:pPr>
      <w:r w:rsidRPr="00590E0F">
        <w:rPr>
          <w:rFonts w:asciiTheme="majorHAnsi" w:hAnsiTheme="majorHAnsi" w:cstheme="majorHAnsi"/>
          <w:i/>
          <w:iCs/>
        </w:rPr>
        <w:t xml:space="preserve">on The Graduate School Website </w:t>
      </w:r>
      <w:hyperlink r:id="rId14" w:history="1">
        <w:r w:rsidRPr="00590E0F">
          <w:rPr>
            <w:rStyle w:val="Hyperlink"/>
            <w:rFonts w:asciiTheme="majorHAnsi" w:hAnsiTheme="majorHAnsi" w:cstheme="majorHAnsi"/>
          </w:rPr>
          <w:t>https://www.augusta.edu/gradschool/documents/academic-honesty-policy.pdf</w:t>
        </w:r>
      </w:hyperlink>
    </w:p>
    <w:p w14:paraId="0908D243" w14:textId="77777777" w:rsidR="00BD536F" w:rsidRPr="00590E0F" w:rsidRDefault="00BD536F" w:rsidP="00BF1CD5">
      <w:pPr>
        <w:pStyle w:val="BodyText"/>
        <w:numPr>
          <w:ilvl w:val="0"/>
          <w:numId w:val="7"/>
        </w:numPr>
        <w:ind w:right="307"/>
        <w:rPr>
          <w:rFonts w:asciiTheme="majorHAnsi" w:hAnsiTheme="majorHAnsi" w:cstheme="majorHAnsi"/>
          <w:i/>
          <w:iCs/>
        </w:rPr>
      </w:pPr>
      <w:r w:rsidRPr="00590E0F">
        <w:rPr>
          <w:rFonts w:asciiTheme="majorHAnsi" w:hAnsiTheme="majorHAnsi" w:cstheme="majorHAnsi"/>
          <w:i/>
          <w:iCs/>
        </w:rPr>
        <w:t>in the AU Student Manual found on the Enrollment and Student Affairs Website:</w:t>
      </w:r>
    </w:p>
    <w:p w14:paraId="327709B1" w14:textId="77777777" w:rsidR="00BD536F" w:rsidRPr="00590E0F" w:rsidRDefault="0032674B" w:rsidP="00BF1CD5">
      <w:pPr>
        <w:pStyle w:val="BodyText"/>
        <w:ind w:left="720" w:right="307"/>
        <w:rPr>
          <w:rFonts w:asciiTheme="majorHAnsi" w:hAnsiTheme="majorHAnsi" w:cstheme="majorHAnsi"/>
        </w:rPr>
      </w:pPr>
      <w:hyperlink r:id="rId15" w:history="1">
        <w:r w:rsidR="00BD536F" w:rsidRPr="00590E0F">
          <w:rPr>
            <w:rStyle w:val="Hyperlink"/>
            <w:rFonts w:asciiTheme="majorHAnsi" w:hAnsiTheme="majorHAnsi" w:cstheme="majorHAnsi"/>
          </w:rPr>
          <w:t>https://www.augusta.edu/student-affairs/</w:t>
        </w:r>
      </w:hyperlink>
    </w:p>
    <w:p w14:paraId="3B00C555" w14:textId="77777777" w:rsidR="00585CCD" w:rsidRDefault="00585CCD" w:rsidP="00BF1CD5">
      <w:pPr>
        <w:pStyle w:val="Heading2"/>
        <w:ind w:left="0"/>
        <w:rPr>
          <w:rFonts w:asciiTheme="majorHAnsi" w:hAnsiTheme="majorHAnsi" w:cstheme="majorHAnsi"/>
        </w:rPr>
      </w:pPr>
    </w:p>
    <w:p w14:paraId="75E18594" w14:textId="7E9364D0" w:rsidR="00585CCD" w:rsidRDefault="00196783" w:rsidP="00BF1CD5">
      <w:pPr>
        <w:pStyle w:val="Heading2"/>
        <w:ind w:left="0"/>
        <w:rPr>
          <w:rFonts w:asciiTheme="majorHAnsi" w:hAnsiTheme="majorHAnsi" w:cstheme="majorHAnsi"/>
        </w:rPr>
      </w:pPr>
      <w:r>
        <w:rPr>
          <w:rFonts w:asciiTheme="majorHAnsi" w:hAnsiTheme="majorHAnsi" w:cstheme="majorHAnsi"/>
        </w:rPr>
        <w:t>Testing Environment</w:t>
      </w:r>
      <w:r w:rsidR="00585CCD">
        <w:rPr>
          <w:rFonts w:asciiTheme="majorHAnsi" w:hAnsiTheme="majorHAnsi" w:cstheme="majorHAnsi"/>
        </w:rPr>
        <w:t xml:space="preserve"> </w:t>
      </w:r>
      <w:r w:rsidR="006F056F">
        <w:rPr>
          <w:rFonts w:asciiTheme="majorHAnsi" w:hAnsiTheme="majorHAnsi" w:cstheme="majorHAnsi"/>
        </w:rPr>
        <w:t>Guidelines</w:t>
      </w:r>
      <w:r w:rsidR="00585CCD">
        <w:rPr>
          <w:rFonts w:asciiTheme="majorHAnsi" w:hAnsiTheme="majorHAnsi" w:cstheme="majorHAnsi"/>
        </w:rPr>
        <w:t xml:space="preserve">: </w:t>
      </w:r>
      <w:r w:rsidR="00BF1CD5">
        <w:rPr>
          <w:rFonts w:asciiTheme="majorHAnsi" w:hAnsiTheme="majorHAnsi" w:cstheme="majorHAnsi"/>
          <w:b w:val="0"/>
          <w:color w:val="00B0F0"/>
        </w:rPr>
        <w:t>optional</w:t>
      </w:r>
    </w:p>
    <w:p w14:paraId="67CE73CD" w14:textId="77777777" w:rsidR="00585CCD" w:rsidRDefault="00585CCD" w:rsidP="00BF1CD5">
      <w:pPr>
        <w:pStyle w:val="Heading2"/>
        <w:ind w:left="0"/>
        <w:rPr>
          <w:rFonts w:asciiTheme="majorHAnsi" w:hAnsiTheme="majorHAnsi" w:cstheme="majorHAnsi"/>
        </w:rPr>
      </w:pPr>
    </w:p>
    <w:p w14:paraId="763D752F" w14:textId="23733C68" w:rsidR="00585CCD" w:rsidRDefault="00196783" w:rsidP="00BF1CD5">
      <w:pPr>
        <w:pStyle w:val="Heading2"/>
        <w:ind w:left="0"/>
        <w:rPr>
          <w:rFonts w:asciiTheme="majorHAnsi" w:hAnsiTheme="majorHAnsi" w:cstheme="majorHAnsi"/>
          <w:b w:val="0"/>
          <w:color w:val="00B0F0"/>
        </w:rPr>
      </w:pPr>
      <w:r>
        <w:rPr>
          <w:rFonts w:asciiTheme="majorHAnsi" w:hAnsiTheme="majorHAnsi" w:cstheme="majorHAnsi"/>
        </w:rPr>
        <w:t>Grade Appeal Process</w:t>
      </w:r>
      <w:r w:rsidR="00585CCD" w:rsidRPr="00590E0F">
        <w:rPr>
          <w:rFonts w:asciiTheme="majorHAnsi" w:hAnsiTheme="majorHAnsi" w:cstheme="majorHAnsi"/>
        </w:rPr>
        <w:t>:</w:t>
      </w:r>
      <w:r w:rsidRPr="00196783">
        <w:rPr>
          <w:rFonts w:asciiTheme="majorHAnsi" w:hAnsiTheme="majorHAnsi" w:cstheme="majorHAnsi"/>
          <w:b w:val="0"/>
          <w:color w:val="00B0F0"/>
        </w:rPr>
        <w:t xml:space="preserve"> </w:t>
      </w:r>
      <w:r w:rsidR="00BF1CD5">
        <w:rPr>
          <w:rFonts w:asciiTheme="majorHAnsi" w:hAnsiTheme="majorHAnsi" w:cstheme="majorHAnsi"/>
          <w:b w:val="0"/>
          <w:color w:val="00B0F0"/>
        </w:rPr>
        <w:t>optional</w:t>
      </w:r>
    </w:p>
    <w:p w14:paraId="1A01311D" w14:textId="145FD63E" w:rsidR="006F056F" w:rsidRDefault="006F056F" w:rsidP="00BF1CD5">
      <w:pPr>
        <w:pStyle w:val="Heading2"/>
        <w:ind w:left="0"/>
        <w:rPr>
          <w:rFonts w:asciiTheme="majorHAnsi" w:hAnsiTheme="majorHAnsi" w:cstheme="majorHAnsi"/>
        </w:rPr>
      </w:pPr>
    </w:p>
    <w:p w14:paraId="6E755A7E" w14:textId="022D6560" w:rsidR="00BF1CD5" w:rsidRPr="006F056F" w:rsidRDefault="006F056F" w:rsidP="00BF1CD5">
      <w:pPr>
        <w:jc w:val="both"/>
        <w:rPr>
          <w:rFonts w:asciiTheme="majorHAnsi" w:hAnsiTheme="majorHAnsi" w:cstheme="majorHAnsi"/>
          <w:b/>
          <w:sz w:val="24"/>
          <w:szCs w:val="24"/>
        </w:rPr>
      </w:pPr>
      <w:r w:rsidRPr="006F056F">
        <w:rPr>
          <w:rFonts w:asciiTheme="majorHAnsi" w:eastAsiaTheme="minorHAnsi" w:hAnsiTheme="majorHAnsi" w:cs="Arial"/>
          <w:b/>
          <w:bCs/>
          <w:color w:val="00B0F0"/>
          <w:sz w:val="24"/>
          <w:szCs w:val="24"/>
          <w:lang w:bidi="ar-SA"/>
        </w:rPr>
        <w:t>Netiquette Guidelines</w:t>
      </w:r>
      <w:r w:rsidR="00BF1CD5">
        <w:rPr>
          <w:rFonts w:asciiTheme="majorHAnsi" w:eastAsiaTheme="minorHAnsi" w:hAnsiTheme="majorHAnsi" w:cs="Arial"/>
          <w:b/>
          <w:bCs/>
          <w:color w:val="00B0F0"/>
          <w:sz w:val="24"/>
          <w:szCs w:val="24"/>
          <w:lang w:bidi="ar-SA"/>
        </w:rPr>
        <w:t xml:space="preserve">- </w:t>
      </w:r>
      <w:r w:rsidR="00BF1CD5" w:rsidRPr="00BF1CD5">
        <w:rPr>
          <w:rFonts w:asciiTheme="majorHAnsi" w:eastAsiaTheme="minorHAnsi" w:hAnsiTheme="majorHAnsi" w:cs="Arial"/>
          <w:bCs/>
          <w:color w:val="00B0F0"/>
          <w:sz w:val="24"/>
          <w:szCs w:val="24"/>
          <w:lang w:bidi="ar-SA"/>
        </w:rPr>
        <w:t>optional</w:t>
      </w:r>
      <w:r w:rsidR="00BF1CD5">
        <w:rPr>
          <w:rFonts w:asciiTheme="majorHAnsi" w:eastAsiaTheme="minorHAnsi" w:hAnsiTheme="majorHAnsi" w:cs="Arial"/>
          <w:b/>
          <w:bCs/>
          <w:color w:val="00B0F0"/>
          <w:sz w:val="24"/>
          <w:szCs w:val="24"/>
          <w:lang w:bidi="ar-SA"/>
        </w:rPr>
        <w:t xml:space="preserve"> - </w:t>
      </w:r>
      <w:r w:rsidR="00BF1CD5" w:rsidRPr="006F056F">
        <w:rPr>
          <w:rFonts w:asciiTheme="majorHAnsi" w:hAnsiTheme="majorHAnsi" w:cstheme="majorHAnsi"/>
          <w:b/>
          <w:sz w:val="24"/>
          <w:szCs w:val="24"/>
          <w:highlight w:val="yellow"/>
        </w:rPr>
        <w:t>Can consider adding</w:t>
      </w:r>
      <w:r w:rsidR="00BF1CD5">
        <w:rPr>
          <w:rFonts w:asciiTheme="majorHAnsi" w:hAnsiTheme="majorHAnsi" w:cstheme="majorHAnsi"/>
          <w:b/>
          <w:sz w:val="24"/>
          <w:szCs w:val="24"/>
          <w:highlight w:val="yellow"/>
        </w:rPr>
        <w:t xml:space="preserve"> netiquette guidelines </w:t>
      </w:r>
      <w:r w:rsidR="00BF1CD5" w:rsidRPr="006F056F">
        <w:rPr>
          <w:rFonts w:asciiTheme="majorHAnsi" w:hAnsiTheme="majorHAnsi" w:cstheme="majorHAnsi"/>
          <w:b/>
          <w:sz w:val="24"/>
          <w:szCs w:val="24"/>
          <w:highlight w:val="yellow"/>
        </w:rPr>
        <w:t xml:space="preserve"> (especially for courses that are online or have online assignments) ….</w:t>
      </w:r>
      <w:r w:rsidR="00BF1CD5" w:rsidRPr="006F056F">
        <w:rPr>
          <w:rFonts w:asciiTheme="majorHAnsi" w:hAnsiTheme="majorHAnsi" w:cstheme="majorHAnsi"/>
          <w:b/>
          <w:sz w:val="24"/>
          <w:szCs w:val="24"/>
        </w:rPr>
        <w:t xml:space="preserve"> </w:t>
      </w:r>
    </w:p>
    <w:p w14:paraId="71A2DE78" w14:textId="3CEEF231" w:rsidR="006F056F" w:rsidRPr="006F056F" w:rsidRDefault="006F056F" w:rsidP="006F056F">
      <w:pPr>
        <w:widowControl/>
        <w:adjustRightInd w:val="0"/>
        <w:rPr>
          <w:rFonts w:asciiTheme="majorHAnsi" w:eastAsiaTheme="minorHAnsi" w:hAnsiTheme="majorHAnsi" w:cs="Arial"/>
          <w:b/>
          <w:bCs/>
          <w:color w:val="00B0F0"/>
          <w:sz w:val="24"/>
          <w:szCs w:val="24"/>
          <w:lang w:bidi="ar-SA"/>
        </w:rPr>
      </w:pPr>
    </w:p>
    <w:p w14:paraId="103D8BC5" w14:textId="77777777" w:rsidR="006F056F" w:rsidRPr="001C6E51" w:rsidRDefault="006F056F" w:rsidP="006F056F">
      <w:pPr>
        <w:widowControl/>
        <w:adjustRightInd w:val="0"/>
        <w:rPr>
          <w:rFonts w:asciiTheme="majorHAnsi" w:eastAsiaTheme="minorHAnsi" w:hAnsiTheme="majorHAnsi" w:cs="Arial"/>
          <w:b/>
          <w:bCs/>
          <w:color w:val="00B0F0"/>
          <w:sz w:val="28"/>
          <w:szCs w:val="28"/>
          <w:lang w:bidi="ar-SA"/>
        </w:rPr>
      </w:pPr>
      <w:r w:rsidRPr="001C6E51">
        <w:rPr>
          <w:rFonts w:asciiTheme="majorHAnsi" w:eastAsiaTheme="minorHAnsi" w:hAnsiTheme="majorHAnsi" w:cs="Arial"/>
          <w:color w:val="00B0F0"/>
          <w:sz w:val="24"/>
          <w:szCs w:val="24"/>
          <w:lang w:bidi="ar-SA"/>
        </w:rPr>
        <w:t>Consider the following best practices for fully online communication and coursework:</w:t>
      </w:r>
    </w:p>
    <w:p w14:paraId="2427C6E1"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be careful with yours and others' personal information</w:t>
      </w:r>
    </w:p>
    <w:p w14:paraId="25057610"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treat everyone with respect in all forms of communication</w:t>
      </w:r>
    </w:p>
    <w:p w14:paraId="5D8F12DC"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if you disagree with someone, express your differing opinion in a respectful, nonjudgmental manner</w:t>
      </w:r>
    </w:p>
    <w:p w14:paraId="54D373F6"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lastRenderedPageBreak/>
        <w:t>be cautious using humor or sarcasm; tone can be easily misunderstood in written communication and your message may be perceived as being offensive</w:t>
      </w:r>
    </w:p>
    <w:p w14:paraId="4F148FBD"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if a post brings intense emotions in you, do not respond to it until your feelings have cooled off</w:t>
      </w:r>
    </w:p>
    <w:p w14:paraId="62DB2AA9"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as a rule of thumb, if you wouldn't say it to a person face to face, do not type it</w:t>
      </w:r>
    </w:p>
    <w:p w14:paraId="0D008FE8"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avoid using all caps and/or red font as they are the written equivalent of shouting or screaming</w:t>
      </w:r>
    </w:p>
    <w:p w14:paraId="699D6A15"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be forgiving when you see others struggling; anyone can make a mistake</w:t>
      </w:r>
    </w:p>
    <w:p w14:paraId="56FB8750"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you can't take communication back, so spellcheck and think twice before you post or reply</w:t>
      </w:r>
    </w:p>
    <w:p w14:paraId="0A82E02F"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keep your message clear and on focused on the topic at hand</w:t>
      </w:r>
    </w:p>
    <w:p w14:paraId="59DF0F90"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be as concise as possible while still delivering the full weight of your message</w:t>
      </w:r>
    </w:p>
    <w:p w14:paraId="5D64F2C2"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write posts in your own words and always give proper credit when referencing or quoting sources</w:t>
      </w:r>
    </w:p>
    <w:p w14:paraId="04C1E874"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read all discussion postings and respond to a variety of classmates, giving priority to those peers</w:t>
      </w:r>
    </w:p>
    <w:p w14:paraId="1DFF53CE"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whose posts received few or no responses</w:t>
      </w:r>
    </w:p>
    <w:p w14:paraId="673EB903"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avoid responding to discussion posts with generic replies such as "I agree"; add substance to the</w:t>
      </w:r>
    </w:p>
    <w:p w14:paraId="6C4C8440"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discussion by explaining and supporting your statements</w:t>
      </w:r>
    </w:p>
    <w:p w14:paraId="4E7A7520"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always ground your arguments with academic or professional evidence from the course or from</w:t>
      </w:r>
    </w:p>
    <w:p w14:paraId="4AEC196D"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your own research</w:t>
      </w:r>
    </w:p>
    <w:p w14:paraId="5E984B67"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explain uncommon abbreviations and acronyms before you use them</w:t>
      </w:r>
    </w:p>
    <w:p w14:paraId="1391A256" w14:textId="77777777" w:rsidR="006F056F" w:rsidRPr="001C6E51" w:rsidRDefault="006F056F" w:rsidP="006F056F">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be sensitive and reflective to what others are saying</w:t>
      </w:r>
    </w:p>
    <w:p w14:paraId="09AEF3D5" w14:textId="470027D9" w:rsidR="00C37451" w:rsidRPr="00BF1CD5" w:rsidRDefault="006F056F" w:rsidP="00BF1CD5">
      <w:pPr>
        <w:pStyle w:val="ListParagraph"/>
        <w:widowControl/>
        <w:numPr>
          <w:ilvl w:val="0"/>
          <w:numId w:val="6"/>
        </w:numPr>
        <w:adjustRightInd w:val="0"/>
        <w:rPr>
          <w:rFonts w:asciiTheme="majorHAnsi" w:eastAsiaTheme="minorHAnsi" w:hAnsiTheme="majorHAnsi" w:cs="Arial"/>
          <w:color w:val="00B0F0"/>
          <w:sz w:val="24"/>
          <w:szCs w:val="24"/>
          <w:lang w:bidi="ar-SA"/>
        </w:rPr>
      </w:pPr>
      <w:r w:rsidRPr="001C6E51">
        <w:rPr>
          <w:rFonts w:asciiTheme="majorHAnsi" w:eastAsiaTheme="minorHAnsi" w:hAnsiTheme="majorHAnsi" w:cs="Arial"/>
          <w:color w:val="00B0F0"/>
          <w:sz w:val="24"/>
          <w:szCs w:val="24"/>
          <w:lang w:bidi="ar-SA"/>
        </w:rPr>
        <w:t>keep the di</w:t>
      </w:r>
      <w:r w:rsidR="00BF1CD5">
        <w:rPr>
          <w:rFonts w:asciiTheme="majorHAnsi" w:eastAsiaTheme="minorHAnsi" w:hAnsiTheme="majorHAnsi" w:cs="Arial"/>
          <w:color w:val="00B0F0"/>
          <w:sz w:val="24"/>
          <w:szCs w:val="24"/>
          <w:lang w:bidi="ar-SA"/>
        </w:rPr>
        <w:t>alog collegial and professional</w:t>
      </w:r>
    </w:p>
    <w:p w14:paraId="28676D94" w14:textId="77777777" w:rsidR="00C37451" w:rsidRPr="00590E0F" w:rsidRDefault="00C37451" w:rsidP="00BF7BE5">
      <w:pPr>
        <w:pStyle w:val="Heading2"/>
        <w:ind w:left="180" w:hanging="40"/>
        <w:rPr>
          <w:rFonts w:asciiTheme="majorHAnsi" w:hAnsiTheme="majorHAnsi" w:cstheme="majorHAnsi"/>
        </w:rPr>
      </w:pPr>
    </w:p>
    <w:p w14:paraId="2EA1DAE4" w14:textId="67280C26" w:rsidR="00C37451" w:rsidRPr="00BF7BE5" w:rsidRDefault="00BF7BE5" w:rsidP="009A5FEB">
      <w:pPr>
        <w:pStyle w:val="Heading2"/>
        <w:numPr>
          <w:ilvl w:val="0"/>
          <w:numId w:val="3"/>
        </w:numPr>
        <w:pBdr>
          <w:bottom w:val="single" w:sz="12" w:space="1" w:color="auto"/>
        </w:pBdr>
        <w:rPr>
          <w:rFonts w:asciiTheme="majorHAnsi" w:hAnsiTheme="majorHAnsi" w:cstheme="majorHAnsi"/>
          <w:sz w:val="28"/>
          <w:szCs w:val="28"/>
        </w:rPr>
      </w:pPr>
      <w:r w:rsidRPr="00BF7BE5">
        <w:rPr>
          <w:rFonts w:asciiTheme="majorHAnsi" w:hAnsiTheme="majorHAnsi" w:cstheme="majorHAnsi"/>
          <w:sz w:val="28"/>
          <w:szCs w:val="28"/>
        </w:rPr>
        <w:t>S</w:t>
      </w:r>
      <w:r w:rsidR="00C37451" w:rsidRPr="00BF7BE5">
        <w:rPr>
          <w:rFonts w:asciiTheme="majorHAnsi" w:hAnsiTheme="majorHAnsi" w:cstheme="majorHAnsi"/>
          <w:sz w:val="28"/>
          <w:szCs w:val="28"/>
        </w:rPr>
        <w:t>UPPORT SERVICES</w:t>
      </w:r>
      <w:r w:rsidR="00BD536F" w:rsidRPr="00BF7BE5">
        <w:rPr>
          <w:rFonts w:asciiTheme="majorHAnsi" w:hAnsiTheme="majorHAnsi" w:cstheme="majorHAnsi"/>
          <w:sz w:val="28"/>
          <w:szCs w:val="28"/>
        </w:rPr>
        <w:t xml:space="preserve"> AND RESOURCES</w:t>
      </w:r>
    </w:p>
    <w:p w14:paraId="0D2F7260" w14:textId="77777777" w:rsidR="00BD536F" w:rsidRPr="00590E0F" w:rsidRDefault="00BD536F" w:rsidP="00BF7BE5">
      <w:pPr>
        <w:pStyle w:val="Heading2"/>
        <w:ind w:left="180" w:hanging="40"/>
        <w:rPr>
          <w:rFonts w:asciiTheme="majorHAnsi" w:hAnsiTheme="majorHAnsi" w:cstheme="majorHAnsi"/>
        </w:rPr>
      </w:pPr>
    </w:p>
    <w:p w14:paraId="5435FC4C" w14:textId="280F3551" w:rsidR="00BD536F" w:rsidRDefault="00C37451" w:rsidP="00BF7BE5">
      <w:pPr>
        <w:pStyle w:val="Heading2"/>
        <w:spacing w:before="199"/>
        <w:ind w:left="180" w:hanging="40"/>
        <w:rPr>
          <w:rFonts w:asciiTheme="majorHAnsi" w:hAnsiTheme="majorHAnsi" w:cstheme="majorHAnsi"/>
          <w:b w:val="0"/>
          <w:bCs w:val="0"/>
        </w:rPr>
      </w:pPr>
      <w:r w:rsidRPr="00590E0F">
        <w:rPr>
          <w:rFonts w:asciiTheme="majorHAnsi" w:hAnsiTheme="majorHAnsi" w:cstheme="majorHAnsi"/>
        </w:rPr>
        <w:t>Testing and Disability Services</w:t>
      </w:r>
      <w:r w:rsidR="00BD536F" w:rsidRPr="00590E0F">
        <w:rPr>
          <w:rFonts w:asciiTheme="majorHAnsi" w:hAnsiTheme="majorHAnsi" w:cstheme="majorHAnsi"/>
        </w:rPr>
        <w:t xml:space="preserve"> </w:t>
      </w:r>
      <w:r w:rsidR="00BD536F" w:rsidRPr="00590E0F">
        <w:rPr>
          <w:rFonts w:asciiTheme="majorHAnsi" w:hAnsiTheme="majorHAnsi" w:cstheme="majorHAnsi"/>
          <w:b w:val="0"/>
          <w:bCs w:val="0"/>
        </w:rPr>
        <w:t>(</w:t>
      </w:r>
      <w:hyperlink r:id="rId16" w:history="1">
        <w:r w:rsidR="00BD536F" w:rsidRPr="00590E0F">
          <w:rPr>
            <w:rStyle w:val="Hyperlink"/>
            <w:rFonts w:asciiTheme="majorHAnsi" w:hAnsiTheme="majorHAnsi" w:cstheme="majorHAnsi"/>
            <w:b w:val="0"/>
            <w:bCs w:val="0"/>
          </w:rPr>
          <w:t>https://www.augusta.edu/tds/about.php</w:t>
        </w:r>
      </w:hyperlink>
      <w:r w:rsidR="00BD536F" w:rsidRPr="00590E0F">
        <w:rPr>
          <w:rFonts w:asciiTheme="majorHAnsi" w:hAnsiTheme="majorHAnsi" w:cstheme="majorHAnsi"/>
          <w:b w:val="0"/>
          <w:bCs w:val="0"/>
        </w:rPr>
        <w:t>)</w:t>
      </w:r>
      <w:r w:rsidR="00196783" w:rsidRPr="00196783">
        <w:rPr>
          <w:rFonts w:asciiTheme="majorHAnsi" w:hAnsiTheme="majorHAnsi" w:cstheme="majorHAnsi"/>
          <w:b w:val="0"/>
          <w:bCs w:val="0"/>
          <w:color w:val="00B0F0"/>
        </w:rPr>
        <w:t xml:space="preserve"> include</w:t>
      </w:r>
    </w:p>
    <w:p w14:paraId="5E916DB7" w14:textId="77777777" w:rsidR="00590E0F" w:rsidRPr="00590E0F" w:rsidRDefault="00590E0F" w:rsidP="00BF7BE5">
      <w:pPr>
        <w:pStyle w:val="Heading2"/>
        <w:spacing w:before="199"/>
        <w:ind w:left="180" w:hanging="40"/>
        <w:rPr>
          <w:rFonts w:asciiTheme="majorHAnsi" w:hAnsiTheme="majorHAnsi" w:cstheme="majorHAnsi"/>
          <w:b w:val="0"/>
          <w:bCs w:val="0"/>
        </w:rPr>
      </w:pPr>
    </w:p>
    <w:p w14:paraId="361CD6C9" w14:textId="77777777" w:rsidR="00BD536F" w:rsidRPr="00590E0F" w:rsidRDefault="00BD536F" w:rsidP="00BF7BE5">
      <w:pPr>
        <w:pStyle w:val="BodyText"/>
        <w:spacing w:line="295" w:lineRule="auto"/>
        <w:ind w:left="180" w:right="307" w:hanging="40"/>
        <w:rPr>
          <w:rFonts w:asciiTheme="majorHAnsi" w:hAnsiTheme="majorHAnsi" w:cstheme="majorHAnsi"/>
        </w:rPr>
      </w:pPr>
      <w:r w:rsidRPr="00590E0F">
        <w:rPr>
          <w:rFonts w:asciiTheme="majorHAnsi" w:hAnsiTheme="majorHAnsi" w:cstheme="majorHAnsi"/>
        </w:rPr>
        <w:t>“Augusta University believes academically qualified individuals with disabilities should have equal opportunity and access to a quality education.</w:t>
      </w:r>
    </w:p>
    <w:p w14:paraId="0B68BB6F" w14:textId="77777777" w:rsidR="00BD536F" w:rsidRPr="00590E0F" w:rsidRDefault="00BD536F" w:rsidP="00BF7BE5">
      <w:pPr>
        <w:pStyle w:val="BodyText"/>
        <w:spacing w:line="295" w:lineRule="auto"/>
        <w:ind w:left="180" w:right="307" w:hanging="40"/>
        <w:rPr>
          <w:rFonts w:asciiTheme="majorHAnsi" w:hAnsiTheme="majorHAnsi" w:cstheme="majorHAnsi"/>
        </w:rPr>
      </w:pPr>
      <w:r w:rsidRPr="00A623F4">
        <w:rPr>
          <w:rFonts w:asciiTheme="majorHAnsi" w:hAnsiTheme="majorHAnsi" w:cstheme="majorHAnsi"/>
        </w:rPr>
        <w:t>We have been actively involved in fostering an environment that encourages full participation by students with disabilities in every segment of the University.</w:t>
      </w:r>
      <w:r w:rsidRPr="00590E0F">
        <w:rPr>
          <w:rFonts w:asciiTheme="majorHAnsi" w:hAnsiTheme="majorHAnsi" w:cstheme="majorHAnsi"/>
        </w:rPr>
        <w:t xml:space="preserve">”  </w:t>
      </w:r>
      <w:hyperlink r:id="rId17" w:history="1">
        <w:r w:rsidRPr="00590E0F">
          <w:rPr>
            <w:rStyle w:val="Hyperlink"/>
            <w:rFonts w:asciiTheme="majorHAnsi" w:hAnsiTheme="majorHAnsi" w:cstheme="majorHAnsi"/>
          </w:rPr>
          <w:t>https://www.augusta.edu/tds/disabilityservices.php</w:t>
        </w:r>
      </w:hyperlink>
    </w:p>
    <w:p w14:paraId="4BEB3FB4" w14:textId="77777777" w:rsidR="00BD536F" w:rsidRPr="00590E0F" w:rsidRDefault="00BD536F" w:rsidP="00BF7BE5">
      <w:pPr>
        <w:pStyle w:val="BodyText"/>
        <w:spacing w:before="2"/>
        <w:ind w:left="180" w:hanging="40"/>
        <w:rPr>
          <w:rFonts w:asciiTheme="majorHAnsi" w:hAnsiTheme="majorHAnsi" w:cstheme="majorHAnsi"/>
          <w:sz w:val="20"/>
        </w:rPr>
      </w:pPr>
    </w:p>
    <w:p w14:paraId="1AF7C6F1" w14:textId="77777777" w:rsidR="00BD536F" w:rsidRPr="00590E0F" w:rsidRDefault="00BD536F" w:rsidP="00BF7BE5">
      <w:pPr>
        <w:spacing w:before="52" w:line="295" w:lineRule="auto"/>
        <w:ind w:left="180" w:right="307" w:hanging="40"/>
        <w:rPr>
          <w:rFonts w:asciiTheme="majorHAnsi" w:hAnsiTheme="majorHAnsi" w:cstheme="majorHAnsi"/>
          <w:sz w:val="24"/>
        </w:rPr>
      </w:pPr>
      <w:r w:rsidRPr="00590E0F">
        <w:rPr>
          <w:rFonts w:asciiTheme="majorHAnsi" w:hAnsiTheme="majorHAnsi" w:cstheme="majorHAnsi"/>
          <w:b/>
          <w:sz w:val="24"/>
        </w:rPr>
        <w:t xml:space="preserve">Accommodations for students with disabilities are made on an Individual basis. </w:t>
      </w:r>
      <w:r w:rsidRPr="00590E0F">
        <w:rPr>
          <w:rFonts w:asciiTheme="majorHAnsi" w:hAnsiTheme="majorHAnsi" w:cstheme="majorHAnsi"/>
          <w:sz w:val="24"/>
        </w:rPr>
        <w:t xml:space="preserve">Students must register and request services from the Director of Testing and Disability Services. In order to receive services, students must provide current documentation of their disability </w:t>
      </w:r>
      <w:r w:rsidRPr="00590E0F">
        <w:rPr>
          <w:rFonts w:asciiTheme="majorHAnsi" w:hAnsiTheme="majorHAnsi" w:cstheme="majorHAnsi"/>
          <w:sz w:val="24"/>
        </w:rPr>
        <w:lastRenderedPageBreak/>
        <w:t>from a qualified health professional.</w:t>
      </w:r>
    </w:p>
    <w:p w14:paraId="2E97CA44" w14:textId="77777777" w:rsidR="00BD536F" w:rsidRPr="00590E0F" w:rsidRDefault="00BD536F" w:rsidP="00BF7BE5">
      <w:pPr>
        <w:spacing w:before="52" w:line="295" w:lineRule="auto"/>
        <w:ind w:left="180" w:right="307" w:hanging="40"/>
        <w:rPr>
          <w:rFonts w:asciiTheme="majorHAnsi" w:hAnsiTheme="majorHAnsi" w:cstheme="majorHAnsi"/>
          <w:sz w:val="24"/>
        </w:rPr>
      </w:pPr>
      <w:r w:rsidRPr="00590E0F">
        <w:rPr>
          <w:rFonts w:asciiTheme="majorHAnsi" w:hAnsiTheme="majorHAnsi" w:cstheme="majorHAnsi"/>
          <w:sz w:val="24"/>
        </w:rPr>
        <w:t xml:space="preserve">(visit </w:t>
      </w:r>
      <w:hyperlink r:id="rId18" w:history="1">
        <w:r w:rsidRPr="00590E0F">
          <w:rPr>
            <w:rStyle w:val="Hyperlink"/>
            <w:rFonts w:asciiTheme="majorHAnsi" w:hAnsiTheme="majorHAnsi" w:cstheme="majorHAnsi"/>
            <w:sz w:val="24"/>
          </w:rPr>
          <w:t>https://www.augusta.edu/tds/criteria.php</w:t>
        </w:r>
      </w:hyperlink>
      <w:r w:rsidRPr="00590E0F">
        <w:rPr>
          <w:rFonts w:asciiTheme="majorHAnsi" w:hAnsiTheme="majorHAnsi" w:cstheme="majorHAnsi"/>
          <w:sz w:val="24"/>
        </w:rPr>
        <w:t xml:space="preserve"> for documentation criteria)</w:t>
      </w:r>
    </w:p>
    <w:p w14:paraId="10376DD2" w14:textId="77777777" w:rsidR="00BD536F" w:rsidRPr="00590E0F" w:rsidRDefault="00BD536F" w:rsidP="00BF7BE5">
      <w:pPr>
        <w:pStyle w:val="BodyText"/>
        <w:spacing w:before="11"/>
        <w:ind w:left="180" w:hanging="40"/>
        <w:rPr>
          <w:rFonts w:asciiTheme="majorHAnsi" w:hAnsiTheme="majorHAnsi" w:cstheme="majorHAnsi"/>
          <w:sz w:val="18"/>
        </w:rPr>
      </w:pPr>
    </w:p>
    <w:p w14:paraId="397CBFF8" w14:textId="77777777" w:rsidR="00BD536F" w:rsidRPr="00590E0F" w:rsidRDefault="00BD536F" w:rsidP="00BF7BE5">
      <w:pPr>
        <w:pStyle w:val="BodyText"/>
        <w:spacing w:line="276" w:lineRule="auto"/>
        <w:ind w:left="180" w:right="307" w:hanging="40"/>
        <w:rPr>
          <w:rFonts w:asciiTheme="majorHAnsi" w:hAnsiTheme="majorHAnsi" w:cstheme="majorHAnsi"/>
        </w:rPr>
      </w:pPr>
      <w:r w:rsidRPr="00590E0F">
        <w:rPr>
          <w:rFonts w:asciiTheme="majorHAnsi" w:hAnsiTheme="majorHAnsi" w:cstheme="majorHAnsi"/>
        </w:rPr>
        <w:t>Appointments can be made by calling The Office of Testing and Disability Services at (706) 737-1469 or by emailing </w:t>
      </w:r>
      <w:hyperlink r:id="rId19" w:tooltip="Go to mailto:tds@augusta.edu?subject=" w:history="1">
        <w:r w:rsidRPr="00590E0F">
          <w:rPr>
            <w:rStyle w:val="Hyperlink"/>
            <w:rFonts w:asciiTheme="majorHAnsi" w:hAnsiTheme="majorHAnsi" w:cstheme="majorHAnsi"/>
          </w:rPr>
          <w:t>tds@augusta.edu</w:t>
        </w:r>
      </w:hyperlink>
      <w:r w:rsidRPr="00590E0F">
        <w:rPr>
          <w:rFonts w:asciiTheme="majorHAnsi" w:hAnsiTheme="majorHAnsi" w:cstheme="majorHAnsi"/>
        </w:rPr>
        <w:t>.</w:t>
      </w:r>
    </w:p>
    <w:p w14:paraId="01DD6D28" w14:textId="77777777" w:rsidR="00BD536F" w:rsidRPr="00590E0F" w:rsidRDefault="00BD536F" w:rsidP="00BF7BE5">
      <w:pPr>
        <w:pStyle w:val="BodyText"/>
        <w:spacing w:before="200" w:line="276" w:lineRule="auto"/>
        <w:ind w:left="180" w:right="742" w:hanging="40"/>
        <w:rPr>
          <w:rFonts w:asciiTheme="majorHAnsi" w:hAnsiTheme="majorHAnsi" w:cstheme="majorHAnsi"/>
        </w:rPr>
      </w:pPr>
      <w:r w:rsidRPr="00590E0F">
        <w:rPr>
          <w:rFonts w:asciiTheme="majorHAnsi" w:hAnsiTheme="majorHAnsi" w:cstheme="majorHAnsi"/>
        </w:rPr>
        <w:t xml:space="preserve">It is the student’s responsibility for initiating an appointment and following “How to Receive Service” instructions found at: </w:t>
      </w:r>
      <w:hyperlink r:id="rId20">
        <w:r w:rsidRPr="00590E0F">
          <w:rPr>
            <w:rFonts w:asciiTheme="majorHAnsi" w:hAnsiTheme="majorHAnsi" w:cstheme="majorHAnsi"/>
            <w:color w:val="0000FF"/>
            <w:u w:val="single" w:color="0000FF"/>
          </w:rPr>
          <w:t>https://www.augusta.edu/tds/accommodation.php</w:t>
        </w:r>
      </w:hyperlink>
    </w:p>
    <w:p w14:paraId="26B145C4" w14:textId="77777777" w:rsidR="00BD536F" w:rsidRPr="00590E0F" w:rsidRDefault="00BD536F" w:rsidP="00BF7BE5">
      <w:pPr>
        <w:pStyle w:val="BodyText"/>
        <w:spacing w:before="2"/>
        <w:ind w:left="180" w:hanging="40"/>
        <w:rPr>
          <w:rFonts w:asciiTheme="majorHAnsi" w:hAnsiTheme="majorHAnsi" w:cstheme="majorHAnsi"/>
          <w:sz w:val="12"/>
        </w:rPr>
      </w:pPr>
    </w:p>
    <w:p w14:paraId="79CE2673" w14:textId="77777777" w:rsidR="00BD536F" w:rsidRPr="00590E0F" w:rsidRDefault="00BD536F" w:rsidP="00BF7BE5">
      <w:pPr>
        <w:pStyle w:val="BodyText"/>
        <w:spacing w:before="52" w:line="276" w:lineRule="auto"/>
        <w:ind w:left="180" w:hanging="40"/>
        <w:rPr>
          <w:rFonts w:asciiTheme="majorHAnsi" w:hAnsiTheme="majorHAnsi" w:cstheme="majorHAnsi"/>
        </w:rPr>
      </w:pPr>
      <w:r w:rsidRPr="00590E0F">
        <w:rPr>
          <w:rFonts w:asciiTheme="majorHAnsi" w:hAnsiTheme="majorHAnsi" w:cstheme="majorHAnsi"/>
        </w:rPr>
        <w:t>If the student does not obtain academic accommodations through The Office of Testing and Disability Services, it is assumed no special accommodations or modifications will be necessary to meet the requirements of this course.</w:t>
      </w:r>
    </w:p>
    <w:p w14:paraId="77B604B8" w14:textId="74A60E19" w:rsidR="00C37451" w:rsidRPr="00590E0F" w:rsidRDefault="00C37451" w:rsidP="00BF7BE5">
      <w:pPr>
        <w:pStyle w:val="Heading2"/>
        <w:ind w:left="180" w:hanging="40"/>
        <w:rPr>
          <w:rFonts w:asciiTheme="majorHAnsi" w:hAnsiTheme="majorHAnsi" w:cstheme="majorHAnsi"/>
        </w:rPr>
      </w:pPr>
    </w:p>
    <w:p w14:paraId="55AF94D1" w14:textId="77777777" w:rsidR="00C37451" w:rsidRPr="00590E0F" w:rsidRDefault="00C37451" w:rsidP="00BF7BE5">
      <w:pPr>
        <w:pStyle w:val="Heading2"/>
        <w:ind w:left="180" w:hanging="40"/>
        <w:rPr>
          <w:rFonts w:asciiTheme="majorHAnsi" w:hAnsiTheme="majorHAnsi" w:cstheme="majorHAnsi"/>
        </w:rPr>
      </w:pPr>
    </w:p>
    <w:p w14:paraId="11CCB99E" w14:textId="3F94DEF2" w:rsidR="00590E0F" w:rsidRPr="00196783" w:rsidRDefault="00C37451" w:rsidP="00BF7BE5">
      <w:pPr>
        <w:pStyle w:val="Heading2"/>
        <w:ind w:left="180" w:hanging="40"/>
        <w:rPr>
          <w:rFonts w:asciiTheme="majorHAnsi" w:hAnsiTheme="majorHAnsi" w:cstheme="majorHAnsi"/>
          <w:b w:val="0"/>
          <w:color w:val="00B0F0"/>
        </w:rPr>
      </w:pPr>
      <w:r w:rsidRPr="00590E0F">
        <w:rPr>
          <w:rFonts w:asciiTheme="majorHAnsi" w:hAnsiTheme="majorHAnsi" w:cstheme="majorHAnsi"/>
        </w:rPr>
        <w:t>Writing Services</w:t>
      </w:r>
      <w:r w:rsidR="00196783">
        <w:rPr>
          <w:rFonts w:asciiTheme="majorHAnsi" w:hAnsiTheme="majorHAnsi" w:cstheme="majorHAnsi"/>
        </w:rPr>
        <w:t xml:space="preserve"> – </w:t>
      </w:r>
      <w:r w:rsidR="00196783" w:rsidRPr="00196783">
        <w:rPr>
          <w:rFonts w:asciiTheme="majorHAnsi" w:hAnsiTheme="majorHAnsi" w:cstheme="majorHAnsi"/>
          <w:b w:val="0"/>
          <w:color w:val="00B0F0"/>
        </w:rPr>
        <w:t xml:space="preserve">optional; consideration with paper as a course requirement </w:t>
      </w:r>
    </w:p>
    <w:p w14:paraId="0C78E6D2" w14:textId="77777777" w:rsidR="00590E0F" w:rsidRPr="00590E0F" w:rsidRDefault="00590E0F" w:rsidP="00BF7BE5">
      <w:pPr>
        <w:pStyle w:val="Heading2"/>
        <w:ind w:left="180" w:hanging="40"/>
        <w:rPr>
          <w:rFonts w:asciiTheme="majorHAnsi" w:hAnsiTheme="majorHAnsi" w:cstheme="majorHAnsi"/>
        </w:rPr>
      </w:pPr>
    </w:p>
    <w:p w14:paraId="25AB64F7" w14:textId="6652A11A" w:rsidR="00BD536F" w:rsidRPr="00590E0F" w:rsidRDefault="00BD536F" w:rsidP="00BF7BE5">
      <w:pPr>
        <w:ind w:left="180" w:hanging="40"/>
        <w:rPr>
          <w:rFonts w:asciiTheme="majorHAnsi" w:hAnsiTheme="majorHAnsi" w:cstheme="majorHAnsi"/>
          <w:sz w:val="24"/>
          <w:szCs w:val="24"/>
        </w:rPr>
      </w:pPr>
      <w:r w:rsidRPr="00590E0F">
        <w:rPr>
          <w:rFonts w:asciiTheme="majorHAnsi" w:hAnsiTheme="majorHAnsi" w:cstheme="majorHAnsi"/>
          <w:sz w:val="24"/>
          <w:szCs w:val="24"/>
        </w:rPr>
        <w:t xml:space="preserve">The Augusta University Writing Center can help you become a better writer. For details on how you can request a free personal consultation, please refer to </w:t>
      </w:r>
      <w:hyperlink r:id="rId21" w:history="1">
        <w:r w:rsidRPr="00590E0F">
          <w:rPr>
            <w:rStyle w:val="Hyperlink"/>
            <w:rFonts w:asciiTheme="majorHAnsi" w:hAnsiTheme="majorHAnsi" w:cstheme="majorHAnsi"/>
            <w:sz w:val="24"/>
            <w:szCs w:val="24"/>
          </w:rPr>
          <w:t>http://www.augusta.edu/pamplin/writingcenter/</w:t>
        </w:r>
      </w:hyperlink>
    </w:p>
    <w:p w14:paraId="3E538894" w14:textId="77777777" w:rsidR="00BD536F" w:rsidRPr="00590E0F" w:rsidRDefault="00BD536F" w:rsidP="00BF7BE5">
      <w:pPr>
        <w:pStyle w:val="Heading2"/>
        <w:ind w:left="180" w:hanging="40"/>
        <w:rPr>
          <w:rFonts w:asciiTheme="majorHAnsi" w:hAnsiTheme="majorHAnsi" w:cstheme="majorHAnsi"/>
        </w:rPr>
      </w:pPr>
    </w:p>
    <w:p w14:paraId="6CF4CD22" w14:textId="6C29EFEA" w:rsidR="00196783" w:rsidRDefault="00196783" w:rsidP="00196783">
      <w:pPr>
        <w:pStyle w:val="Heading2"/>
        <w:ind w:left="180" w:hanging="40"/>
        <w:rPr>
          <w:rFonts w:asciiTheme="majorHAnsi" w:hAnsiTheme="majorHAnsi" w:cstheme="majorHAnsi"/>
        </w:rPr>
      </w:pPr>
      <w:r w:rsidRPr="00590E0F">
        <w:rPr>
          <w:rFonts w:asciiTheme="majorHAnsi" w:hAnsiTheme="majorHAnsi" w:cstheme="majorHAnsi"/>
        </w:rPr>
        <w:t xml:space="preserve">Plagiarism Resource </w:t>
      </w:r>
      <w:r>
        <w:rPr>
          <w:rFonts w:asciiTheme="majorHAnsi" w:hAnsiTheme="majorHAnsi" w:cstheme="majorHAnsi"/>
        </w:rPr>
        <w:t xml:space="preserve">– </w:t>
      </w:r>
      <w:r w:rsidRPr="00196783">
        <w:rPr>
          <w:rFonts w:asciiTheme="majorHAnsi" w:hAnsiTheme="majorHAnsi" w:cstheme="majorHAnsi"/>
          <w:b w:val="0"/>
          <w:color w:val="00B0F0"/>
        </w:rPr>
        <w:t>optional; consideration with paper as a course requirement</w:t>
      </w:r>
    </w:p>
    <w:p w14:paraId="066E869E" w14:textId="77777777" w:rsidR="00196783" w:rsidRPr="00590E0F" w:rsidRDefault="00196783" w:rsidP="00196783">
      <w:pPr>
        <w:pStyle w:val="Heading2"/>
        <w:ind w:left="180" w:hanging="40"/>
        <w:rPr>
          <w:rFonts w:asciiTheme="majorHAnsi" w:hAnsiTheme="majorHAnsi" w:cstheme="majorHAnsi"/>
        </w:rPr>
      </w:pPr>
    </w:p>
    <w:p w14:paraId="592F1937" w14:textId="77777777" w:rsidR="00196783" w:rsidRDefault="00196783" w:rsidP="00196783">
      <w:pPr>
        <w:ind w:left="180" w:hanging="40"/>
        <w:rPr>
          <w:rStyle w:val="Hyperlink"/>
          <w:rFonts w:asciiTheme="majorHAnsi" w:hAnsiTheme="majorHAnsi" w:cstheme="majorHAnsi"/>
          <w:sz w:val="24"/>
          <w:szCs w:val="24"/>
        </w:rPr>
      </w:pPr>
      <w:r w:rsidRPr="00590E0F">
        <w:rPr>
          <w:rFonts w:asciiTheme="majorHAnsi" w:hAnsiTheme="majorHAnsi" w:cstheme="majorHAnsi"/>
          <w:sz w:val="24"/>
          <w:szCs w:val="24"/>
        </w:rPr>
        <w:t xml:space="preserve">To learn how to avoid plagiarism, please refer to the following guide created by the Augusta University Libraries and Writing Center: </w:t>
      </w:r>
      <w:hyperlink r:id="rId22" w:history="1">
        <w:r w:rsidRPr="00590E0F">
          <w:rPr>
            <w:rStyle w:val="Hyperlink"/>
            <w:rFonts w:asciiTheme="majorHAnsi" w:hAnsiTheme="majorHAnsi" w:cstheme="majorHAnsi"/>
            <w:sz w:val="24"/>
            <w:szCs w:val="24"/>
          </w:rPr>
          <w:t>http://guides.augusta.edu/friendly.php?s=plagiarism</w:t>
        </w:r>
      </w:hyperlink>
    </w:p>
    <w:p w14:paraId="7A51A46E" w14:textId="77777777" w:rsidR="00C37451" w:rsidRPr="00590E0F" w:rsidRDefault="00C37451" w:rsidP="00BF7BE5">
      <w:pPr>
        <w:pStyle w:val="Heading2"/>
        <w:ind w:left="180" w:hanging="40"/>
        <w:rPr>
          <w:rFonts w:asciiTheme="majorHAnsi" w:hAnsiTheme="majorHAnsi" w:cstheme="majorHAnsi"/>
        </w:rPr>
      </w:pPr>
    </w:p>
    <w:p w14:paraId="3537E671" w14:textId="77777777" w:rsidR="00155670" w:rsidRDefault="00155670" w:rsidP="00BF7BE5">
      <w:pPr>
        <w:ind w:left="180" w:hanging="40"/>
        <w:rPr>
          <w:rFonts w:asciiTheme="majorHAnsi" w:hAnsiTheme="majorHAnsi" w:cstheme="majorHAnsi"/>
          <w:b/>
          <w:sz w:val="24"/>
          <w:szCs w:val="24"/>
        </w:rPr>
      </w:pPr>
    </w:p>
    <w:p w14:paraId="0100115A" w14:textId="15E2B49F" w:rsidR="00C37451" w:rsidRPr="00590E0F" w:rsidRDefault="00BD536F" w:rsidP="00BF7BE5">
      <w:pPr>
        <w:ind w:left="180" w:hanging="40"/>
        <w:rPr>
          <w:rFonts w:asciiTheme="majorHAnsi" w:hAnsiTheme="majorHAnsi" w:cstheme="majorHAnsi"/>
          <w:b/>
          <w:sz w:val="24"/>
          <w:szCs w:val="24"/>
        </w:rPr>
      </w:pPr>
      <w:r w:rsidRPr="00590E0F">
        <w:rPr>
          <w:rFonts w:asciiTheme="majorHAnsi" w:hAnsiTheme="majorHAnsi" w:cstheme="majorHAnsi"/>
          <w:b/>
          <w:sz w:val="24"/>
          <w:szCs w:val="24"/>
        </w:rPr>
        <w:t>Technical Support Services</w:t>
      </w:r>
    </w:p>
    <w:p w14:paraId="2FF91E60" w14:textId="77777777" w:rsidR="00590E0F" w:rsidRPr="00590E0F" w:rsidRDefault="00590E0F" w:rsidP="00BF7BE5">
      <w:pPr>
        <w:ind w:left="180" w:hanging="40"/>
        <w:rPr>
          <w:rFonts w:asciiTheme="majorHAnsi" w:hAnsiTheme="majorHAnsi" w:cstheme="majorHAnsi"/>
          <w:b/>
        </w:rPr>
      </w:pPr>
    </w:p>
    <w:p w14:paraId="7AA65932" w14:textId="0BD674DD" w:rsidR="00C37451" w:rsidRPr="00590E0F" w:rsidRDefault="00C37451" w:rsidP="00BF7BE5">
      <w:pPr>
        <w:ind w:left="180" w:hanging="40"/>
        <w:rPr>
          <w:rFonts w:asciiTheme="majorHAnsi" w:hAnsiTheme="majorHAnsi" w:cstheme="majorHAnsi"/>
          <w:sz w:val="24"/>
          <w:szCs w:val="24"/>
        </w:rPr>
      </w:pPr>
      <w:r w:rsidRPr="00590E0F">
        <w:rPr>
          <w:rFonts w:asciiTheme="majorHAnsi" w:hAnsiTheme="majorHAnsi" w:cstheme="majorHAnsi"/>
          <w:sz w:val="24"/>
          <w:szCs w:val="24"/>
        </w:rPr>
        <w:t>If you need technical assistance</w:t>
      </w:r>
      <w:r w:rsidR="00196783">
        <w:rPr>
          <w:rFonts w:asciiTheme="majorHAnsi" w:hAnsiTheme="majorHAnsi" w:cstheme="majorHAnsi"/>
          <w:sz w:val="24"/>
          <w:szCs w:val="24"/>
        </w:rPr>
        <w:t xml:space="preserve"> related to IT needs</w:t>
      </w:r>
      <w:r w:rsidRPr="00590E0F">
        <w:rPr>
          <w:rFonts w:asciiTheme="majorHAnsi" w:hAnsiTheme="majorHAnsi" w:cstheme="majorHAnsi"/>
          <w:sz w:val="24"/>
          <w:szCs w:val="24"/>
        </w:rPr>
        <w:t xml:space="preserve"> (including Brightspace D2L</w:t>
      </w:r>
      <w:r w:rsidR="00196783">
        <w:rPr>
          <w:rFonts w:asciiTheme="majorHAnsi" w:hAnsiTheme="majorHAnsi" w:cstheme="majorHAnsi"/>
          <w:sz w:val="24"/>
          <w:szCs w:val="24"/>
        </w:rPr>
        <w:t xml:space="preserve"> Learning Management System</w:t>
      </w:r>
      <w:r w:rsidRPr="00590E0F">
        <w:rPr>
          <w:rFonts w:asciiTheme="majorHAnsi" w:hAnsiTheme="majorHAnsi" w:cstheme="majorHAnsi"/>
          <w:sz w:val="24"/>
          <w:szCs w:val="24"/>
        </w:rPr>
        <w:t xml:space="preserve">), contact the 24-hour Augusta University Service Desk at (706) 721-4000 or at </w:t>
      </w:r>
      <w:hyperlink r:id="rId23" w:history="1">
        <w:r w:rsidRPr="00590E0F">
          <w:rPr>
            <w:rStyle w:val="Hyperlink"/>
            <w:rFonts w:asciiTheme="majorHAnsi" w:hAnsiTheme="majorHAnsi" w:cstheme="majorHAnsi"/>
            <w:sz w:val="24"/>
            <w:szCs w:val="24"/>
          </w:rPr>
          <w:t>http://www.augusta.edu/its/help/</w:t>
        </w:r>
      </w:hyperlink>
    </w:p>
    <w:p w14:paraId="61D1C80E" w14:textId="57C6A26A" w:rsidR="00C37451" w:rsidRPr="00590E0F" w:rsidRDefault="00C37451" w:rsidP="00BF7BE5">
      <w:pPr>
        <w:pStyle w:val="Heading2"/>
        <w:ind w:left="180" w:hanging="40"/>
        <w:rPr>
          <w:rFonts w:asciiTheme="majorHAnsi" w:hAnsiTheme="majorHAnsi" w:cstheme="majorHAnsi"/>
        </w:rPr>
      </w:pPr>
      <w:r w:rsidRPr="00590E0F">
        <w:rPr>
          <w:rFonts w:asciiTheme="majorHAnsi" w:hAnsiTheme="majorHAnsi" w:cstheme="majorHAnsi"/>
        </w:rPr>
        <w:t xml:space="preserve"> </w:t>
      </w:r>
    </w:p>
    <w:p w14:paraId="24D1E858" w14:textId="23CB34F6" w:rsidR="00BE540C" w:rsidRPr="00BE540C" w:rsidRDefault="00BE540C" w:rsidP="00BF7BE5">
      <w:pPr>
        <w:ind w:left="180" w:hanging="40"/>
        <w:rPr>
          <w:rStyle w:val="Hyperlink"/>
          <w:rFonts w:asciiTheme="majorHAnsi" w:hAnsiTheme="majorHAnsi" w:cstheme="majorHAnsi"/>
          <w:color w:val="000000" w:themeColor="text1"/>
          <w:sz w:val="28"/>
          <w:szCs w:val="28"/>
        </w:rPr>
      </w:pPr>
    </w:p>
    <w:p w14:paraId="189216AA" w14:textId="352F554B" w:rsidR="00BE540C" w:rsidRPr="009A5FEB" w:rsidRDefault="009A5FEB" w:rsidP="009A5FEB">
      <w:pPr>
        <w:pStyle w:val="ListParagraph"/>
        <w:numPr>
          <w:ilvl w:val="0"/>
          <w:numId w:val="3"/>
        </w:numPr>
        <w:pBdr>
          <w:bottom w:val="single" w:sz="12" w:space="1" w:color="auto"/>
        </w:pBdr>
        <w:jc w:val="both"/>
        <w:rPr>
          <w:rFonts w:asciiTheme="majorHAnsi" w:hAnsiTheme="majorHAnsi" w:cstheme="majorHAnsi"/>
          <w:b/>
          <w:bCs/>
          <w:sz w:val="28"/>
          <w:szCs w:val="28"/>
        </w:rPr>
      </w:pPr>
      <w:r w:rsidRPr="009A5FEB">
        <w:rPr>
          <w:rFonts w:asciiTheme="majorHAnsi" w:hAnsiTheme="majorHAnsi" w:cstheme="majorHAnsi"/>
          <w:b/>
          <w:bCs/>
          <w:sz w:val="28"/>
          <w:szCs w:val="28"/>
        </w:rPr>
        <w:t>DISCLAIMER</w:t>
      </w:r>
    </w:p>
    <w:p w14:paraId="0FD40A46" w14:textId="77777777" w:rsidR="009A5FEB" w:rsidRPr="009A5FEB" w:rsidRDefault="009A5FEB" w:rsidP="009A5FEB">
      <w:pPr>
        <w:pStyle w:val="ListParagraph"/>
        <w:ind w:left="500"/>
        <w:jc w:val="both"/>
        <w:rPr>
          <w:rFonts w:ascii="Arial" w:hAnsi="Arial" w:cs="Arial"/>
        </w:rPr>
      </w:pPr>
    </w:p>
    <w:p w14:paraId="377C39FF" w14:textId="7CB32DFE" w:rsidR="00BE540C" w:rsidRDefault="00BE540C" w:rsidP="00BF7BE5">
      <w:pPr>
        <w:ind w:left="180" w:hanging="40"/>
        <w:jc w:val="both"/>
        <w:rPr>
          <w:rFonts w:asciiTheme="majorHAnsi" w:hAnsiTheme="majorHAnsi" w:cstheme="majorHAnsi"/>
          <w:sz w:val="24"/>
          <w:szCs w:val="24"/>
        </w:rPr>
      </w:pPr>
      <w:r w:rsidRPr="00BE540C">
        <w:rPr>
          <w:rFonts w:asciiTheme="majorHAnsi" w:hAnsiTheme="majorHAnsi" w:cstheme="majorHAnsi"/>
          <w:sz w:val="24"/>
          <w:szCs w:val="24"/>
        </w:rPr>
        <w:t xml:space="preserve">The course </w:t>
      </w:r>
      <w:r>
        <w:rPr>
          <w:rFonts w:asciiTheme="majorHAnsi" w:hAnsiTheme="majorHAnsi" w:cstheme="majorHAnsi"/>
          <w:sz w:val="24"/>
          <w:szCs w:val="24"/>
        </w:rPr>
        <w:t xml:space="preserve">director </w:t>
      </w:r>
      <w:r w:rsidRPr="00BE540C">
        <w:rPr>
          <w:rFonts w:asciiTheme="majorHAnsi" w:hAnsiTheme="majorHAnsi" w:cstheme="majorHAnsi"/>
          <w:sz w:val="24"/>
          <w:szCs w:val="24"/>
        </w:rPr>
        <w:t>reserves the right to make changes to the course syllabus and schedule with reasonable notice to the students.</w:t>
      </w:r>
    </w:p>
    <w:p w14:paraId="5DC88BF3" w14:textId="053DD468" w:rsidR="001C6E51" w:rsidRPr="001C6E51" w:rsidRDefault="001C6E51" w:rsidP="00BF7BE5">
      <w:pPr>
        <w:ind w:left="180" w:hanging="40"/>
        <w:jc w:val="both"/>
        <w:rPr>
          <w:rFonts w:asciiTheme="majorHAnsi" w:hAnsiTheme="majorHAnsi" w:cstheme="majorHAnsi"/>
          <w:b/>
          <w:sz w:val="24"/>
          <w:szCs w:val="24"/>
        </w:rPr>
      </w:pPr>
      <w:bookmarkStart w:id="0" w:name="_GoBack"/>
      <w:bookmarkEnd w:id="0"/>
    </w:p>
    <w:p w14:paraId="45BB95A9" w14:textId="77777777" w:rsidR="00BE540C" w:rsidRPr="00590E0F" w:rsidRDefault="00BE540C" w:rsidP="00BF7BE5">
      <w:pPr>
        <w:ind w:left="180" w:hanging="40"/>
        <w:rPr>
          <w:rFonts w:asciiTheme="majorHAnsi" w:hAnsiTheme="majorHAnsi" w:cstheme="majorHAnsi"/>
          <w:sz w:val="24"/>
          <w:szCs w:val="24"/>
        </w:rPr>
      </w:pPr>
    </w:p>
    <w:p w14:paraId="16973E83" w14:textId="77777777" w:rsidR="00BD536F" w:rsidRDefault="00BD536F" w:rsidP="00BF7BE5">
      <w:pPr>
        <w:pStyle w:val="Heading2"/>
        <w:ind w:left="180" w:hanging="40"/>
      </w:pPr>
    </w:p>
    <w:p w14:paraId="7BC74F53" w14:textId="77777777" w:rsidR="00C37451" w:rsidRPr="00637207" w:rsidRDefault="00C37451" w:rsidP="00BF7BE5">
      <w:pPr>
        <w:pStyle w:val="Heading2"/>
        <w:ind w:left="180" w:hanging="40"/>
      </w:pPr>
    </w:p>
    <w:p w14:paraId="780693D9" w14:textId="77777777" w:rsidR="00C37451" w:rsidRDefault="00C37451" w:rsidP="00BF7BE5">
      <w:pPr>
        <w:ind w:left="180" w:hanging="40"/>
      </w:pPr>
    </w:p>
    <w:sectPr w:rsidR="00C37451" w:rsidSect="00BD536F">
      <w:footerReference w:type="default" r:id="rId24"/>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02B1" w14:textId="77777777" w:rsidR="0032674B" w:rsidRDefault="0032674B" w:rsidP="00BE540C">
      <w:r>
        <w:separator/>
      </w:r>
    </w:p>
  </w:endnote>
  <w:endnote w:type="continuationSeparator" w:id="0">
    <w:p w14:paraId="15DFDA87" w14:textId="77777777" w:rsidR="0032674B" w:rsidRDefault="0032674B" w:rsidP="00B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FBAE" w14:textId="0E03D828" w:rsidR="0076288B" w:rsidRDefault="00BE540C" w:rsidP="00BE540C">
    <w:pPr>
      <w:pStyle w:val="Footer"/>
      <w:jc w:val="right"/>
      <w:rPr>
        <w:color w:val="A6A6A6" w:themeColor="background1" w:themeShade="A6"/>
      </w:rPr>
    </w:pPr>
    <w:r w:rsidRPr="00BE540C">
      <w:rPr>
        <w:color w:val="A6A6A6" w:themeColor="background1" w:themeShade="A6"/>
      </w:rPr>
      <w:t xml:space="preserve">Page </w:t>
    </w:r>
    <w:r w:rsidRPr="00BE540C">
      <w:rPr>
        <w:color w:val="A6A6A6" w:themeColor="background1" w:themeShade="A6"/>
      </w:rPr>
      <w:fldChar w:fldCharType="begin"/>
    </w:r>
    <w:r w:rsidRPr="00BE540C">
      <w:rPr>
        <w:color w:val="A6A6A6" w:themeColor="background1" w:themeShade="A6"/>
      </w:rPr>
      <w:instrText xml:space="preserve"> PAGE  \* Arabic  \* MERGEFORMAT </w:instrText>
    </w:r>
    <w:r w:rsidRPr="00BE540C">
      <w:rPr>
        <w:color w:val="A6A6A6" w:themeColor="background1" w:themeShade="A6"/>
      </w:rPr>
      <w:fldChar w:fldCharType="separate"/>
    </w:r>
    <w:r w:rsidR="0076288B">
      <w:rPr>
        <w:noProof/>
        <w:color w:val="A6A6A6" w:themeColor="background1" w:themeShade="A6"/>
      </w:rPr>
      <w:t>6</w:t>
    </w:r>
    <w:r w:rsidRPr="00BE540C">
      <w:rPr>
        <w:color w:val="A6A6A6" w:themeColor="background1" w:themeShade="A6"/>
      </w:rPr>
      <w:fldChar w:fldCharType="end"/>
    </w:r>
    <w:r w:rsidRPr="00BE540C">
      <w:rPr>
        <w:color w:val="A6A6A6" w:themeColor="background1" w:themeShade="A6"/>
      </w:rPr>
      <w:t xml:space="preserve"> of </w:t>
    </w:r>
    <w:r w:rsidRPr="00BE540C">
      <w:rPr>
        <w:color w:val="A6A6A6" w:themeColor="background1" w:themeShade="A6"/>
      </w:rPr>
      <w:fldChar w:fldCharType="begin"/>
    </w:r>
    <w:r w:rsidRPr="00BE540C">
      <w:rPr>
        <w:color w:val="A6A6A6" w:themeColor="background1" w:themeShade="A6"/>
      </w:rPr>
      <w:instrText xml:space="preserve"> NUMPAGES  \* Arabic  \* MERGEFORMAT </w:instrText>
    </w:r>
    <w:r w:rsidRPr="00BE540C">
      <w:rPr>
        <w:color w:val="A6A6A6" w:themeColor="background1" w:themeShade="A6"/>
      </w:rPr>
      <w:fldChar w:fldCharType="separate"/>
    </w:r>
    <w:r w:rsidR="0076288B">
      <w:rPr>
        <w:noProof/>
        <w:color w:val="A6A6A6" w:themeColor="background1" w:themeShade="A6"/>
      </w:rPr>
      <w:t>7</w:t>
    </w:r>
    <w:r w:rsidRPr="00BE540C">
      <w:rPr>
        <w:color w:val="A6A6A6" w:themeColor="background1" w:themeShade="A6"/>
      </w:rPr>
      <w:fldChar w:fldCharType="end"/>
    </w:r>
    <w:r w:rsidR="0076288B">
      <w:rPr>
        <w:color w:val="A6A6A6" w:themeColor="background1" w:themeShade="A6"/>
      </w:rPr>
      <w:t xml:space="preserve">  </w:t>
    </w:r>
  </w:p>
  <w:p w14:paraId="4C878071" w14:textId="3D715699" w:rsidR="00BE540C" w:rsidRPr="00BE540C" w:rsidRDefault="0076288B" w:rsidP="00BE540C">
    <w:pPr>
      <w:pStyle w:val="Footer"/>
      <w:jc w:val="right"/>
      <w:rPr>
        <w:color w:val="A6A6A6" w:themeColor="background1" w:themeShade="A6"/>
      </w:rPr>
    </w:pPr>
    <w:r>
      <w:rPr>
        <w:color w:val="A6A6A6" w:themeColor="background1" w:themeShade="A6"/>
      </w:rPr>
      <w:t>v 2021a</w:t>
    </w:r>
  </w:p>
  <w:p w14:paraId="7A501B6A" w14:textId="77777777" w:rsidR="00BE540C" w:rsidRDefault="00BE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4AD70" w14:textId="77777777" w:rsidR="0032674B" w:rsidRDefault="0032674B" w:rsidP="00BE540C">
      <w:r>
        <w:separator/>
      </w:r>
    </w:p>
  </w:footnote>
  <w:footnote w:type="continuationSeparator" w:id="0">
    <w:p w14:paraId="5276CB2D" w14:textId="77777777" w:rsidR="0032674B" w:rsidRDefault="0032674B" w:rsidP="00BE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EDA"/>
    <w:multiLevelType w:val="hybridMultilevel"/>
    <w:tmpl w:val="AA1C7522"/>
    <w:lvl w:ilvl="0" w:tplc="04090001">
      <w:start w:val="1"/>
      <w:numFmt w:val="bullet"/>
      <w:lvlText w:val=""/>
      <w:lvlJc w:val="left"/>
      <w:pPr>
        <w:ind w:left="2299" w:hanging="360"/>
      </w:pPr>
      <w:rPr>
        <w:rFonts w:ascii="Symbol" w:hAnsi="Symbol" w:hint="default"/>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1" w15:restartNumberingAfterBreak="0">
    <w:nsid w:val="077C50B4"/>
    <w:multiLevelType w:val="hybridMultilevel"/>
    <w:tmpl w:val="84FEA6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0C86B71"/>
    <w:multiLevelType w:val="hybridMultilevel"/>
    <w:tmpl w:val="248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73456"/>
    <w:multiLevelType w:val="hybridMultilevel"/>
    <w:tmpl w:val="02223B1C"/>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 w15:restartNumberingAfterBreak="0">
    <w:nsid w:val="446A5B17"/>
    <w:multiLevelType w:val="hybridMultilevel"/>
    <w:tmpl w:val="9C0A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D7C99"/>
    <w:multiLevelType w:val="hybridMultilevel"/>
    <w:tmpl w:val="8E24A5A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6E212BD2"/>
    <w:multiLevelType w:val="hybridMultilevel"/>
    <w:tmpl w:val="60EA5182"/>
    <w:lvl w:ilvl="0" w:tplc="22F6C40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7B8D22BE"/>
    <w:multiLevelType w:val="hybridMultilevel"/>
    <w:tmpl w:val="CF0CA46C"/>
    <w:lvl w:ilvl="0" w:tplc="0B7E61AE">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abstractNumId w:val="6"/>
  </w:num>
  <w:num w:numId="2">
    <w:abstractNumId w:val="0"/>
  </w:num>
  <w:num w:numId="3">
    <w:abstractNumId w:val="7"/>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51"/>
    <w:rsid w:val="000A1D96"/>
    <w:rsid w:val="000C20EA"/>
    <w:rsid w:val="000D5041"/>
    <w:rsid w:val="00155670"/>
    <w:rsid w:val="00196783"/>
    <w:rsid w:val="001B53E6"/>
    <w:rsid w:val="001C6E51"/>
    <w:rsid w:val="001E39D4"/>
    <w:rsid w:val="002814A1"/>
    <w:rsid w:val="0032674B"/>
    <w:rsid w:val="004831E3"/>
    <w:rsid w:val="004A2E3F"/>
    <w:rsid w:val="004D7797"/>
    <w:rsid w:val="005708ED"/>
    <w:rsid w:val="00585CCD"/>
    <w:rsid w:val="00590E0F"/>
    <w:rsid w:val="005E68AF"/>
    <w:rsid w:val="00607B88"/>
    <w:rsid w:val="0062019E"/>
    <w:rsid w:val="00641C9D"/>
    <w:rsid w:val="006B2D22"/>
    <w:rsid w:val="006F056F"/>
    <w:rsid w:val="00723BC0"/>
    <w:rsid w:val="007569AB"/>
    <w:rsid w:val="0076288B"/>
    <w:rsid w:val="0077102C"/>
    <w:rsid w:val="008B6FD4"/>
    <w:rsid w:val="00972526"/>
    <w:rsid w:val="009A5FEB"/>
    <w:rsid w:val="00A64244"/>
    <w:rsid w:val="00B16232"/>
    <w:rsid w:val="00B7542B"/>
    <w:rsid w:val="00BD536F"/>
    <w:rsid w:val="00BE540C"/>
    <w:rsid w:val="00BF1CD5"/>
    <w:rsid w:val="00BF7BE5"/>
    <w:rsid w:val="00C25589"/>
    <w:rsid w:val="00C37451"/>
    <w:rsid w:val="00C57CDA"/>
    <w:rsid w:val="00C65772"/>
    <w:rsid w:val="00CE5C8B"/>
    <w:rsid w:val="00EF7D89"/>
    <w:rsid w:val="00F224F7"/>
    <w:rsid w:val="00F51C89"/>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D400"/>
  <w15:chartTrackingRefBased/>
  <w15:docId w15:val="{4ECE34F0-9A38-244F-A5C8-4B44EE77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51"/>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9"/>
    <w:qFormat/>
    <w:rsid w:val="00C37451"/>
    <w:pPr>
      <w:ind w:left="140"/>
      <w:outlineLvl w:val="0"/>
    </w:pPr>
    <w:rPr>
      <w:b/>
      <w:bCs/>
      <w:sz w:val="32"/>
      <w:szCs w:val="32"/>
    </w:rPr>
  </w:style>
  <w:style w:type="paragraph" w:styleId="Heading2">
    <w:name w:val="heading 2"/>
    <w:basedOn w:val="Normal"/>
    <w:link w:val="Heading2Char"/>
    <w:uiPriority w:val="9"/>
    <w:unhideWhenUsed/>
    <w:qFormat/>
    <w:rsid w:val="00C37451"/>
    <w:pPr>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451"/>
    <w:rPr>
      <w:rFonts w:ascii="Calibri" w:eastAsia="Calibri" w:hAnsi="Calibri" w:cs="Calibri"/>
      <w:b/>
      <w:bCs/>
      <w:sz w:val="32"/>
      <w:szCs w:val="32"/>
      <w:lang w:bidi="en-US"/>
    </w:rPr>
  </w:style>
  <w:style w:type="character" w:customStyle="1" w:styleId="Heading2Char">
    <w:name w:val="Heading 2 Char"/>
    <w:basedOn w:val="DefaultParagraphFont"/>
    <w:link w:val="Heading2"/>
    <w:uiPriority w:val="9"/>
    <w:rsid w:val="00C37451"/>
    <w:rPr>
      <w:rFonts w:ascii="Calibri" w:eastAsia="Calibri" w:hAnsi="Calibri" w:cs="Calibri"/>
      <w:b/>
      <w:bCs/>
      <w:lang w:bidi="en-US"/>
    </w:rPr>
  </w:style>
  <w:style w:type="paragraph" w:styleId="BodyText">
    <w:name w:val="Body Text"/>
    <w:basedOn w:val="Normal"/>
    <w:link w:val="BodyTextChar"/>
    <w:uiPriority w:val="1"/>
    <w:qFormat/>
    <w:rsid w:val="00C37451"/>
    <w:rPr>
      <w:sz w:val="24"/>
      <w:szCs w:val="24"/>
    </w:rPr>
  </w:style>
  <w:style w:type="character" w:customStyle="1" w:styleId="BodyTextChar">
    <w:name w:val="Body Text Char"/>
    <w:basedOn w:val="DefaultParagraphFont"/>
    <w:link w:val="BodyText"/>
    <w:uiPriority w:val="1"/>
    <w:rsid w:val="00C37451"/>
    <w:rPr>
      <w:rFonts w:ascii="Calibri" w:eastAsia="Calibri" w:hAnsi="Calibri" w:cs="Calibri"/>
      <w:lang w:bidi="en-US"/>
    </w:rPr>
  </w:style>
  <w:style w:type="paragraph" w:styleId="ListParagraph">
    <w:name w:val="List Paragraph"/>
    <w:basedOn w:val="Normal"/>
    <w:uiPriority w:val="34"/>
    <w:qFormat/>
    <w:rsid w:val="00C37451"/>
    <w:pPr>
      <w:ind w:left="720"/>
      <w:contextualSpacing/>
    </w:pPr>
  </w:style>
  <w:style w:type="paragraph" w:customStyle="1" w:styleId="TableParagraph">
    <w:name w:val="Table Paragraph"/>
    <w:basedOn w:val="Normal"/>
    <w:uiPriority w:val="1"/>
    <w:qFormat/>
    <w:rsid w:val="00C37451"/>
  </w:style>
  <w:style w:type="character" w:styleId="Hyperlink">
    <w:name w:val="Hyperlink"/>
    <w:uiPriority w:val="99"/>
    <w:rsid w:val="00C37451"/>
    <w:rPr>
      <w:color w:val="0000FF"/>
      <w:u w:val="single"/>
    </w:rPr>
  </w:style>
  <w:style w:type="character" w:styleId="FollowedHyperlink">
    <w:name w:val="FollowedHyperlink"/>
    <w:basedOn w:val="DefaultParagraphFont"/>
    <w:uiPriority w:val="99"/>
    <w:semiHidden/>
    <w:unhideWhenUsed/>
    <w:rsid w:val="00BD536F"/>
    <w:rPr>
      <w:color w:val="954F72" w:themeColor="followedHyperlink"/>
      <w:u w:val="single"/>
    </w:rPr>
  </w:style>
  <w:style w:type="table" w:styleId="TableGrid">
    <w:name w:val="Table Grid"/>
    <w:basedOn w:val="TableNormal"/>
    <w:uiPriority w:val="39"/>
    <w:rsid w:val="00A6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40C"/>
    <w:pPr>
      <w:tabs>
        <w:tab w:val="center" w:pos="4680"/>
        <w:tab w:val="right" w:pos="9360"/>
      </w:tabs>
    </w:pPr>
  </w:style>
  <w:style w:type="character" w:customStyle="1" w:styleId="HeaderChar">
    <w:name w:val="Header Char"/>
    <w:basedOn w:val="DefaultParagraphFont"/>
    <w:link w:val="Header"/>
    <w:uiPriority w:val="99"/>
    <w:rsid w:val="00BE540C"/>
    <w:rPr>
      <w:rFonts w:ascii="Calibri" w:eastAsia="Calibri" w:hAnsi="Calibri" w:cs="Calibri"/>
      <w:sz w:val="22"/>
      <w:szCs w:val="22"/>
      <w:lang w:bidi="en-US"/>
    </w:rPr>
  </w:style>
  <w:style w:type="paragraph" w:styleId="Footer">
    <w:name w:val="footer"/>
    <w:basedOn w:val="Normal"/>
    <w:link w:val="FooterChar"/>
    <w:uiPriority w:val="99"/>
    <w:unhideWhenUsed/>
    <w:rsid w:val="00BE540C"/>
    <w:pPr>
      <w:tabs>
        <w:tab w:val="center" w:pos="4680"/>
        <w:tab w:val="right" w:pos="9360"/>
      </w:tabs>
    </w:pPr>
  </w:style>
  <w:style w:type="character" w:customStyle="1" w:styleId="FooterChar">
    <w:name w:val="Footer Char"/>
    <w:basedOn w:val="DefaultParagraphFont"/>
    <w:link w:val="Footer"/>
    <w:uiPriority w:val="99"/>
    <w:rsid w:val="00BE540C"/>
    <w:rPr>
      <w:rFonts w:ascii="Calibri" w:eastAsia="Calibri" w:hAnsi="Calibri" w:cs="Calibri"/>
      <w:sz w:val="22"/>
      <w:szCs w:val="22"/>
      <w:lang w:bidi="en-US"/>
    </w:rPr>
  </w:style>
  <w:style w:type="paragraph" w:customStyle="1" w:styleId="Default">
    <w:name w:val="Default"/>
    <w:rsid w:val="00EF7D89"/>
    <w:pPr>
      <w:autoSpaceDE w:val="0"/>
      <w:autoSpaceDN w:val="0"/>
      <w:adjustRightInd w:val="0"/>
    </w:pPr>
    <w:rPr>
      <w:rFonts w:ascii="Franklin Gothic Book" w:hAnsi="Franklin Gothic Book" w:cs="Franklin Gothic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3185">
      <w:bodyDiv w:val="1"/>
      <w:marLeft w:val="0"/>
      <w:marRight w:val="0"/>
      <w:marTop w:val="0"/>
      <w:marBottom w:val="0"/>
      <w:divBdr>
        <w:top w:val="none" w:sz="0" w:space="0" w:color="auto"/>
        <w:left w:val="none" w:sz="0" w:space="0" w:color="auto"/>
        <w:bottom w:val="none" w:sz="0" w:space="0" w:color="auto"/>
        <w:right w:val="none" w:sz="0" w:space="0" w:color="auto"/>
      </w:divBdr>
    </w:div>
    <w:div w:id="6356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usta.edu/registrar/documents/scheduling-manual.pdf" TargetMode="External"/><Relationship Id="rId13" Type="http://schemas.openxmlformats.org/officeDocument/2006/relationships/hyperlink" Target="https://www.augusta.edu/compliance/policyinfo/policies.php" TargetMode="External"/><Relationship Id="rId18" Type="http://schemas.openxmlformats.org/officeDocument/2006/relationships/hyperlink" Target="https://www.augusta.edu/tds/criteria.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gusta.edu/pamplin/writingcenter/" TargetMode="External"/><Relationship Id="rId7" Type="http://schemas.openxmlformats.org/officeDocument/2006/relationships/image" Target="media/image1.png"/><Relationship Id="rId12" Type="http://schemas.openxmlformats.org/officeDocument/2006/relationships/hyperlink" Target="https://www.augusta.edu/gradschool/student-resources.php" TargetMode="External"/><Relationship Id="rId17" Type="http://schemas.openxmlformats.org/officeDocument/2006/relationships/hyperlink" Target="https://www.augusta.edu/tds/disabilityservices.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gusta.edu/tds/about.php" TargetMode="External"/><Relationship Id="rId20" Type="http://schemas.openxmlformats.org/officeDocument/2006/relationships/hyperlink" Target="https://www.augusta.edu/tds/accommodation.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usta.edu/compliance/policyinfo/policies.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ugusta.edu/student-affairs/" TargetMode="External"/><Relationship Id="rId23" Type="http://schemas.openxmlformats.org/officeDocument/2006/relationships/hyperlink" Target="http://www.augusta.edu/its/help/" TargetMode="External"/><Relationship Id="rId10" Type="http://schemas.openxmlformats.org/officeDocument/2006/relationships/hyperlink" Target="https://www.augusta.edu/registrar/academiccalendar/" TargetMode="External"/><Relationship Id="rId19" Type="http://schemas.openxmlformats.org/officeDocument/2006/relationships/hyperlink" Target="mailto:tds@augusta.edu?subject=" TargetMode="External"/><Relationship Id="rId4" Type="http://schemas.openxmlformats.org/officeDocument/2006/relationships/webSettings" Target="webSettings.xml"/><Relationship Id="rId9" Type="http://schemas.openxmlformats.org/officeDocument/2006/relationships/hyperlink" Target="https://www.augusta.edu/registrar/curriculog/policies.php" TargetMode="External"/><Relationship Id="rId14" Type="http://schemas.openxmlformats.org/officeDocument/2006/relationships/hyperlink" Target="https://www.augusta.edu/gradschool/documents/academic-honesty-policy.pdf" TargetMode="External"/><Relationship Id="rId22" Type="http://schemas.openxmlformats.org/officeDocument/2006/relationships/hyperlink" Target="http://guides.augusta.edu/friendly.php?s=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Patricia</dc:creator>
  <cp:keywords/>
  <dc:description/>
  <cp:lastModifiedBy>Cameron, Patricia L.</cp:lastModifiedBy>
  <cp:revision>11</cp:revision>
  <dcterms:created xsi:type="dcterms:W3CDTF">2021-07-19T14:23:00Z</dcterms:created>
  <dcterms:modified xsi:type="dcterms:W3CDTF">2021-08-02T16:22:00Z</dcterms:modified>
</cp:coreProperties>
</file>