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F8735D" w14:textId="77777777" w:rsidR="0056748C" w:rsidRPr="00F94620" w:rsidRDefault="009E6030" w:rsidP="00D95B93">
      <w:pPr>
        <w:jc w:val="center"/>
        <w:rPr>
          <w:rFonts w:ascii="Book Antiqua" w:hAnsi="Book Antiqua"/>
          <w:b/>
        </w:rPr>
      </w:pPr>
      <w:r>
        <w:rPr>
          <w:rFonts w:ascii="Book Antiqua" w:hAnsi="Book Antiqua"/>
          <w:b/>
        </w:rPr>
        <w:t>O</w:t>
      </w:r>
      <w:r w:rsidR="0056748C">
        <w:rPr>
          <w:rFonts w:ascii="Book Antiqua" w:hAnsi="Book Antiqua"/>
          <w:b/>
        </w:rPr>
        <w:t>BSERVERSHIP</w:t>
      </w:r>
      <w:r w:rsidR="00934F3E">
        <w:rPr>
          <w:rFonts w:ascii="Book Antiqua" w:hAnsi="Book Antiqua"/>
          <w:b/>
        </w:rPr>
        <w:t xml:space="preserve"> </w:t>
      </w:r>
      <w:r w:rsidR="00E4351D">
        <w:rPr>
          <w:rFonts w:ascii="Book Antiqua" w:hAnsi="Book Antiqua"/>
          <w:b/>
        </w:rPr>
        <w:t>INSTRUCTIONS</w:t>
      </w:r>
      <w:r w:rsidR="004A5F0D">
        <w:rPr>
          <w:rFonts w:ascii="Book Antiqua" w:hAnsi="Book Antiqua"/>
          <w:b/>
        </w:rPr>
        <w:t xml:space="preserve"> (See also Process Flowchart on last page</w:t>
      </w:r>
      <w:r w:rsidR="006B534B">
        <w:rPr>
          <w:rFonts w:ascii="Book Antiqua" w:hAnsi="Book Antiqua"/>
          <w:b/>
        </w:rPr>
        <w:t>)</w:t>
      </w:r>
    </w:p>
    <w:p w14:paraId="3EF8735E" w14:textId="77777777" w:rsidR="0056748C" w:rsidRDefault="00F115CB" w:rsidP="00D95B93">
      <w:pPr>
        <w:tabs>
          <w:tab w:val="left" w:pos="960"/>
        </w:tabs>
        <w:jc w:val="center"/>
        <w:rPr>
          <w:rFonts w:ascii="Book Antiqua" w:hAnsi="Book Antiqua"/>
        </w:rPr>
      </w:pPr>
      <w:r>
        <w:rPr>
          <w:rFonts w:ascii="Book Antiqua" w:hAnsi="Book Antiqua"/>
          <w:noProof/>
        </w:rPr>
        <mc:AlternateContent>
          <mc:Choice Requires="wps">
            <w:drawing>
              <wp:anchor distT="0" distB="0" distL="114300" distR="114300" simplePos="0" relativeHeight="251658752" behindDoc="0" locked="0" layoutInCell="1" allowOverlap="1" wp14:anchorId="3EF87431" wp14:editId="3EF87432">
                <wp:simplePos x="0" y="0"/>
                <wp:positionH relativeFrom="column">
                  <wp:posOffset>212090</wp:posOffset>
                </wp:positionH>
                <wp:positionV relativeFrom="paragraph">
                  <wp:posOffset>65405</wp:posOffset>
                </wp:positionV>
                <wp:extent cx="6556375" cy="0"/>
                <wp:effectExtent l="12065" t="8255" r="13335" b="10795"/>
                <wp:wrapNone/>
                <wp:docPr id="6"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63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mv="urn:schemas-microsoft-com:mac:vml" xmlns:mo="http://schemas.microsoft.com/office/mac/office/2008/main">
            <w:pict>
              <v:line w14:anchorId="4C2D4838" id="Line 14"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7pt,5.15pt" to="532.95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"/>
            </w:pict>
          </mc:Fallback>
        </mc:AlternateContent>
      </w:r>
    </w:p>
    <w:p w14:paraId="3EF8735F" w14:textId="77777777" w:rsidR="00F439BD" w:rsidRPr="009E6030" w:rsidRDefault="00934F3E" w:rsidP="00E161AD">
      <w:pPr>
        <w:numPr>
          <w:ilvl w:val="0"/>
          <w:numId w:val="9"/>
        </w:numPr>
        <w:tabs>
          <w:tab w:val="left" w:pos="960"/>
        </w:tabs>
        <w:jc w:val="both"/>
        <w:rPr>
          <w:rFonts w:ascii="Book Antiqua" w:hAnsi="Book Antiqua"/>
          <w:sz w:val="22"/>
        </w:rPr>
      </w:pPr>
      <w:r w:rsidRPr="009E6030">
        <w:rPr>
          <w:rFonts w:ascii="Book Antiqua" w:hAnsi="Book Antiqua"/>
          <w:sz w:val="22"/>
        </w:rPr>
        <w:t>When co</w:t>
      </w:r>
      <w:r w:rsidR="00F439BD" w:rsidRPr="009E6030">
        <w:rPr>
          <w:rFonts w:ascii="Book Antiqua" w:hAnsi="Book Antiqua"/>
          <w:sz w:val="22"/>
        </w:rPr>
        <w:t>ntacted by a potential observer, please a</w:t>
      </w:r>
      <w:r w:rsidR="004B40D9" w:rsidRPr="009E6030">
        <w:rPr>
          <w:rFonts w:ascii="Book Antiqua" w:hAnsi="Book Antiqua"/>
          <w:sz w:val="22"/>
        </w:rPr>
        <w:t>ssess whether the</w:t>
      </w:r>
      <w:r w:rsidR="004A5F0D">
        <w:rPr>
          <w:rFonts w:ascii="Book Antiqua" w:hAnsi="Book Antiqua"/>
          <w:sz w:val="22"/>
        </w:rPr>
        <w:t xml:space="preserve"> individual is eligible.  A</w:t>
      </w:r>
      <w:r w:rsidR="003A1A25" w:rsidRPr="009E6030">
        <w:rPr>
          <w:rFonts w:ascii="Book Antiqua" w:hAnsi="Book Antiqua"/>
          <w:sz w:val="22"/>
        </w:rPr>
        <w:t>s</w:t>
      </w:r>
      <w:r w:rsidR="004B40D9" w:rsidRPr="009E6030">
        <w:rPr>
          <w:rFonts w:ascii="Book Antiqua" w:hAnsi="Book Antiqua"/>
          <w:sz w:val="22"/>
        </w:rPr>
        <w:t xml:space="preserve"> defined by Policy 15.03</w:t>
      </w:r>
      <w:r w:rsidR="004A5F0D">
        <w:rPr>
          <w:rFonts w:ascii="Book Antiqua" w:hAnsi="Book Antiqua"/>
          <w:sz w:val="22"/>
        </w:rPr>
        <w:t xml:space="preserve">, </w:t>
      </w:r>
      <w:r w:rsidR="00275524" w:rsidRPr="009E6030">
        <w:rPr>
          <w:rFonts w:ascii="Book Antiqua" w:hAnsi="Book Antiqua"/>
          <w:sz w:val="22"/>
        </w:rPr>
        <w:t>observers are</w:t>
      </w:r>
      <w:r w:rsidR="004B40D9" w:rsidRPr="009E6030">
        <w:rPr>
          <w:rFonts w:ascii="Book Antiqua" w:hAnsi="Book Antiqua"/>
          <w:sz w:val="22"/>
        </w:rPr>
        <w:t xml:space="preserve"> “undergraduate and post-graduate students, clinicians in private practice and stude</w:t>
      </w:r>
      <w:r w:rsidR="004A5F0D">
        <w:rPr>
          <w:rFonts w:ascii="Book Antiqua" w:hAnsi="Book Antiqua"/>
          <w:sz w:val="22"/>
        </w:rPr>
        <w:t>nts participating in a Hospital-</w:t>
      </w:r>
      <w:r w:rsidR="004B40D9" w:rsidRPr="009E6030">
        <w:rPr>
          <w:rFonts w:ascii="Book Antiqua" w:hAnsi="Book Antiqua"/>
          <w:sz w:val="22"/>
        </w:rPr>
        <w:t>Administration endorsed program</w:t>
      </w:r>
      <w:r w:rsidR="00275524" w:rsidRPr="009E6030">
        <w:rPr>
          <w:rFonts w:ascii="Book Antiqua" w:hAnsi="Book Antiqua"/>
          <w:sz w:val="22"/>
        </w:rPr>
        <w:t>.</w:t>
      </w:r>
      <w:r w:rsidR="00F435D2" w:rsidRPr="009E6030">
        <w:rPr>
          <w:rFonts w:ascii="Book Antiqua" w:hAnsi="Book Antiqua"/>
          <w:sz w:val="22"/>
        </w:rPr>
        <w:t xml:space="preserve">” </w:t>
      </w:r>
    </w:p>
    <w:p w14:paraId="3EF87360" w14:textId="77777777" w:rsidR="00F439BD" w:rsidRPr="009E6030" w:rsidRDefault="004B40D9" w:rsidP="00E161AD">
      <w:pPr>
        <w:numPr>
          <w:ilvl w:val="1"/>
          <w:numId w:val="9"/>
        </w:numPr>
        <w:tabs>
          <w:tab w:val="left" w:pos="960"/>
        </w:tabs>
        <w:jc w:val="both"/>
        <w:rPr>
          <w:rFonts w:ascii="Book Antiqua" w:hAnsi="Book Antiqua"/>
          <w:sz w:val="22"/>
          <w:szCs w:val="22"/>
        </w:rPr>
      </w:pPr>
      <w:r w:rsidRPr="009E6030">
        <w:rPr>
          <w:rFonts w:ascii="Book Antiqua" w:hAnsi="Book Antiqua"/>
          <w:sz w:val="22"/>
          <w:szCs w:val="22"/>
        </w:rPr>
        <w:t xml:space="preserve">If </w:t>
      </w:r>
      <w:r w:rsidR="003A1A25" w:rsidRPr="009E6030">
        <w:rPr>
          <w:rFonts w:ascii="Book Antiqua" w:hAnsi="Book Antiqua"/>
          <w:sz w:val="22"/>
          <w:szCs w:val="22"/>
        </w:rPr>
        <w:t>eligible</w:t>
      </w:r>
      <w:r w:rsidR="002550A7" w:rsidRPr="009E6030">
        <w:rPr>
          <w:rFonts w:ascii="Book Antiqua" w:hAnsi="Book Antiqua"/>
          <w:sz w:val="22"/>
          <w:szCs w:val="22"/>
        </w:rPr>
        <w:t>,</w:t>
      </w:r>
      <w:r w:rsidRPr="009E6030">
        <w:rPr>
          <w:rFonts w:ascii="Book Antiqua" w:hAnsi="Book Antiqua"/>
          <w:sz w:val="22"/>
          <w:szCs w:val="22"/>
        </w:rPr>
        <w:t xml:space="preserve"> proceed to Step 2.  </w:t>
      </w:r>
    </w:p>
    <w:p w14:paraId="3EF87361" w14:textId="77777777" w:rsidR="00F439BD" w:rsidRPr="009E6030" w:rsidRDefault="00F439BD" w:rsidP="00E161AD">
      <w:pPr>
        <w:numPr>
          <w:ilvl w:val="1"/>
          <w:numId w:val="9"/>
        </w:numPr>
        <w:tabs>
          <w:tab w:val="left" w:pos="960"/>
        </w:tabs>
        <w:jc w:val="both"/>
        <w:rPr>
          <w:rFonts w:ascii="Book Antiqua" w:hAnsi="Book Antiqua"/>
          <w:sz w:val="22"/>
          <w:szCs w:val="22"/>
        </w:rPr>
      </w:pPr>
      <w:r w:rsidRPr="009E6030">
        <w:rPr>
          <w:rFonts w:ascii="Book Antiqua" w:hAnsi="Book Antiqua"/>
          <w:sz w:val="22"/>
          <w:szCs w:val="22"/>
        </w:rPr>
        <w:t xml:space="preserve">If </w:t>
      </w:r>
      <w:r w:rsidR="003A1A25" w:rsidRPr="009E6030">
        <w:rPr>
          <w:rFonts w:ascii="Book Antiqua" w:hAnsi="Book Antiqua"/>
          <w:sz w:val="22"/>
          <w:szCs w:val="22"/>
        </w:rPr>
        <w:t>not eligible</w:t>
      </w:r>
      <w:r w:rsidR="002550A7" w:rsidRPr="009E6030">
        <w:rPr>
          <w:rFonts w:ascii="Book Antiqua" w:hAnsi="Book Antiqua"/>
          <w:sz w:val="22"/>
          <w:szCs w:val="22"/>
        </w:rPr>
        <w:t>, please refer to appropriate departments</w:t>
      </w:r>
      <w:r w:rsidRPr="009E6030">
        <w:rPr>
          <w:rFonts w:ascii="Book Antiqua" w:hAnsi="Book Antiqua"/>
          <w:sz w:val="22"/>
          <w:szCs w:val="22"/>
        </w:rPr>
        <w:t>:</w:t>
      </w:r>
    </w:p>
    <w:p w14:paraId="3EF87362" w14:textId="77777777" w:rsidR="004B40D9" w:rsidRPr="009E6030" w:rsidRDefault="002550A7" w:rsidP="00E161AD">
      <w:pPr>
        <w:numPr>
          <w:ilvl w:val="2"/>
          <w:numId w:val="9"/>
        </w:numPr>
        <w:tabs>
          <w:tab w:val="left" w:pos="960"/>
        </w:tabs>
        <w:jc w:val="both"/>
        <w:rPr>
          <w:rFonts w:ascii="Book Antiqua" w:hAnsi="Book Antiqua"/>
          <w:sz w:val="22"/>
          <w:szCs w:val="22"/>
        </w:rPr>
      </w:pPr>
      <w:r w:rsidRPr="009E6030">
        <w:rPr>
          <w:rFonts w:ascii="Book Antiqua" w:hAnsi="Book Antiqua"/>
          <w:sz w:val="22"/>
          <w:szCs w:val="22"/>
        </w:rPr>
        <w:t>R</w:t>
      </w:r>
      <w:r w:rsidR="004B40D9" w:rsidRPr="009E6030">
        <w:rPr>
          <w:rFonts w:ascii="Book Antiqua" w:hAnsi="Book Antiqua"/>
          <w:sz w:val="22"/>
          <w:szCs w:val="22"/>
        </w:rPr>
        <w:t xml:space="preserve">efer </w:t>
      </w:r>
      <w:r w:rsidR="005B7AB1" w:rsidRPr="009E6030">
        <w:rPr>
          <w:rFonts w:ascii="Book Antiqua" w:hAnsi="Book Antiqua"/>
          <w:sz w:val="22"/>
          <w:szCs w:val="22"/>
        </w:rPr>
        <w:t>vendors</w:t>
      </w:r>
      <w:r w:rsidR="004B40D9" w:rsidRPr="009E6030">
        <w:rPr>
          <w:rFonts w:ascii="Book Antiqua" w:hAnsi="Book Antiqua"/>
          <w:sz w:val="22"/>
          <w:szCs w:val="22"/>
        </w:rPr>
        <w:t xml:space="preserve"> to</w:t>
      </w:r>
      <w:r w:rsidR="00283BC7" w:rsidRPr="009E6030">
        <w:rPr>
          <w:rFonts w:ascii="Book Antiqua" w:hAnsi="Book Antiqua"/>
          <w:sz w:val="22"/>
          <w:szCs w:val="22"/>
        </w:rPr>
        <w:t xml:space="preserve"> Materials Management (706-721-9066)</w:t>
      </w:r>
    </w:p>
    <w:p w14:paraId="3EF87363" w14:textId="77777777" w:rsidR="004B40D9" w:rsidRPr="004A5F0D" w:rsidRDefault="002550A7" w:rsidP="00E161AD">
      <w:pPr>
        <w:numPr>
          <w:ilvl w:val="2"/>
          <w:numId w:val="9"/>
        </w:numPr>
        <w:tabs>
          <w:tab w:val="left" w:pos="960"/>
        </w:tabs>
        <w:jc w:val="both"/>
        <w:rPr>
          <w:rFonts w:ascii="Book Antiqua" w:hAnsi="Book Antiqua"/>
          <w:sz w:val="22"/>
        </w:rPr>
      </w:pPr>
      <w:r w:rsidRPr="009E6030">
        <w:rPr>
          <w:rFonts w:ascii="Book Antiqua" w:hAnsi="Book Antiqua"/>
          <w:sz w:val="22"/>
          <w:szCs w:val="22"/>
        </w:rPr>
        <w:t>R</w:t>
      </w:r>
      <w:r w:rsidR="004B40D9" w:rsidRPr="009E6030">
        <w:rPr>
          <w:rFonts w:ascii="Book Antiqua" w:hAnsi="Book Antiqua"/>
          <w:sz w:val="22"/>
          <w:szCs w:val="22"/>
        </w:rPr>
        <w:t xml:space="preserve">efer </w:t>
      </w:r>
      <w:r w:rsidR="005B7AB1" w:rsidRPr="009E6030">
        <w:rPr>
          <w:rFonts w:ascii="Book Antiqua" w:hAnsi="Book Antiqua"/>
          <w:sz w:val="22"/>
          <w:szCs w:val="22"/>
        </w:rPr>
        <w:t>volunteers</w:t>
      </w:r>
      <w:r w:rsidR="004B40D9" w:rsidRPr="009E6030">
        <w:rPr>
          <w:rFonts w:ascii="Book Antiqua" w:hAnsi="Book Antiqua"/>
          <w:sz w:val="22"/>
          <w:szCs w:val="22"/>
        </w:rPr>
        <w:t xml:space="preserve"> to</w:t>
      </w:r>
      <w:r w:rsidR="005D21ED" w:rsidRPr="009E6030">
        <w:rPr>
          <w:rFonts w:ascii="Book Antiqua" w:hAnsi="Book Antiqua"/>
          <w:sz w:val="22"/>
          <w:szCs w:val="22"/>
        </w:rPr>
        <w:t xml:space="preserve"> Volunteer Services</w:t>
      </w:r>
      <w:r w:rsidR="00283BC7" w:rsidRPr="009E6030">
        <w:rPr>
          <w:rFonts w:ascii="Book Antiqua" w:hAnsi="Book Antiqua"/>
          <w:sz w:val="22"/>
          <w:szCs w:val="22"/>
        </w:rPr>
        <w:t xml:space="preserve"> (</w:t>
      </w:r>
      <w:r w:rsidR="005D21ED" w:rsidRPr="009E6030">
        <w:rPr>
          <w:rFonts w:ascii="Book Antiqua" w:hAnsi="Book Antiqua"/>
          <w:sz w:val="22"/>
          <w:szCs w:val="22"/>
        </w:rPr>
        <w:t>706-721-7608</w:t>
      </w:r>
      <w:r w:rsidR="00283BC7" w:rsidRPr="009E6030">
        <w:rPr>
          <w:rFonts w:ascii="Book Antiqua" w:hAnsi="Book Antiqua"/>
          <w:sz w:val="22"/>
          <w:szCs w:val="22"/>
        </w:rPr>
        <w:t>)</w:t>
      </w:r>
    </w:p>
    <w:p w14:paraId="3EF87364" w14:textId="77777777" w:rsidR="004A5F0D" w:rsidRPr="009E6030" w:rsidRDefault="004A5F0D" w:rsidP="004A5F0D">
      <w:pPr>
        <w:tabs>
          <w:tab w:val="left" w:pos="960"/>
        </w:tabs>
        <w:ind w:left="2160"/>
        <w:jc w:val="both"/>
        <w:rPr>
          <w:rFonts w:ascii="Book Antiqua" w:hAnsi="Book Antiqua"/>
          <w:sz w:val="22"/>
        </w:rPr>
      </w:pPr>
    </w:p>
    <w:p w14:paraId="3EF87365" w14:textId="77777777" w:rsidR="006B35BE" w:rsidRPr="009E6030" w:rsidRDefault="004B40D9" w:rsidP="003023D6">
      <w:pPr>
        <w:numPr>
          <w:ilvl w:val="0"/>
          <w:numId w:val="9"/>
        </w:numPr>
        <w:tabs>
          <w:tab w:val="left" w:pos="960"/>
        </w:tabs>
        <w:jc w:val="both"/>
        <w:rPr>
          <w:rFonts w:ascii="Book Antiqua" w:hAnsi="Book Antiqua"/>
          <w:sz w:val="22"/>
        </w:rPr>
      </w:pPr>
      <w:r w:rsidRPr="009E6030">
        <w:rPr>
          <w:rFonts w:ascii="Book Antiqua" w:hAnsi="Book Antiqua"/>
          <w:sz w:val="22"/>
        </w:rPr>
        <w:t xml:space="preserve">Obtain current </w:t>
      </w:r>
      <w:proofErr w:type="spellStart"/>
      <w:r w:rsidRPr="009E6030">
        <w:rPr>
          <w:rFonts w:ascii="Book Antiqua" w:hAnsi="Book Antiqua"/>
          <w:sz w:val="22"/>
        </w:rPr>
        <w:t>Observership</w:t>
      </w:r>
      <w:proofErr w:type="spellEnd"/>
      <w:r w:rsidRPr="009E6030">
        <w:rPr>
          <w:rFonts w:ascii="Book Antiqua" w:hAnsi="Book Antiqua"/>
          <w:sz w:val="22"/>
        </w:rPr>
        <w:t xml:space="preserve"> </w:t>
      </w:r>
      <w:r w:rsidR="00283BC7" w:rsidRPr="009E6030">
        <w:rPr>
          <w:rFonts w:ascii="Book Antiqua" w:hAnsi="Book Antiqua"/>
          <w:sz w:val="22"/>
        </w:rPr>
        <w:t>p</w:t>
      </w:r>
      <w:r w:rsidRPr="009E6030">
        <w:rPr>
          <w:rFonts w:ascii="Book Antiqua" w:hAnsi="Book Antiqua"/>
          <w:sz w:val="22"/>
        </w:rPr>
        <w:t xml:space="preserve">aperwork from </w:t>
      </w:r>
      <w:r w:rsidR="003023D6">
        <w:rPr>
          <w:rFonts w:ascii="Book Antiqua" w:hAnsi="Book Antiqua"/>
          <w:sz w:val="22"/>
        </w:rPr>
        <w:t xml:space="preserve">PAWS, Legal Forms at </w:t>
      </w:r>
      <w:hyperlink r:id="rId11" w:history="1">
        <w:r w:rsidR="003023D6" w:rsidRPr="004A103D">
          <w:rPr>
            <w:rStyle w:val="Hyperlink"/>
            <w:rFonts w:ascii="Book Antiqua" w:hAnsi="Book Antiqua"/>
            <w:sz w:val="22"/>
          </w:rPr>
          <w:t>https://paws.gru.edu/pub/legal/resources/Pages/observership.aspx</w:t>
        </w:r>
      </w:hyperlink>
      <w:r w:rsidR="003023D6">
        <w:rPr>
          <w:rFonts w:ascii="Book Antiqua" w:hAnsi="Book Antiqua"/>
          <w:sz w:val="22"/>
        </w:rPr>
        <w:t xml:space="preserve"> </w:t>
      </w:r>
      <w:r w:rsidR="006F381A" w:rsidRPr="009E6030">
        <w:rPr>
          <w:rFonts w:ascii="Book Antiqua" w:hAnsi="Book Antiqua"/>
          <w:sz w:val="22"/>
        </w:rPr>
        <w:t>and c</w:t>
      </w:r>
      <w:r w:rsidR="00283BC7" w:rsidRPr="009E6030">
        <w:rPr>
          <w:rFonts w:ascii="Book Antiqua" w:hAnsi="Book Antiqua"/>
          <w:sz w:val="22"/>
        </w:rPr>
        <w:t xml:space="preserve">omplete </w:t>
      </w:r>
      <w:r w:rsidR="004A5F0D">
        <w:rPr>
          <w:rFonts w:ascii="Book Antiqua" w:hAnsi="Book Antiqua"/>
          <w:sz w:val="22"/>
        </w:rPr>
        <w:t>forms A-E</w:t>
      </w:r>
      <w:r w:rsidR="006B35BE" w:rsidRPr="009E6030">
        <w:rPr>
          <w:rFonts w:ascii="Book Antiqua" w:hAnsi="Book Antiqua"/>
          <w:sz w:val="22"/>
        </w:rPr>
        <w:t>:</w:t>
      </w:r>
    </w:p>
    <w:p w14:paraId="3EF87366" w14:textId="77777777" w:rsidR="006B35BE" w:rsidRPr="009E6030" w:rsidRDefault="006B35BE" w:rsidP="00E161AD">
      <w:pPr>
        <w:numPr>
          <w:ilvl w:val="1"/>
          <w:numId w:val="9"/>
        </w:numPr>
        <w:tabs>
          <w:tab w:val="left" w:pos="960"/>
        </w:tabs>
        <w:jc w:val="both"/>
        <w:rPr>
          <w:rFonts w:ascii="Book Antiqua" w:hAnsi="Book Antiqua"/>
          <w:sz w:val="22"/>
          <w:szCs w:val="20"/>
        </w:rPr>
      </w:pPr>
      <w:r w:rsidRPr="009E6030">
        <w:rPr>
          <w:rFonts w:ascii="Book Antiqua" w:hAnsi="Book Antiqua"/>
          <w:sz w:val="22"/>
          <w:szCs w:val="20"/>
        </w:rPr>
        <w:t xml:space="preserve">All highlighted areas </w:t>
      </w:r>
      <w:r w:rsidR="00A60134" w:rsidRPr="009E6030">
        <w:rPr>
          <w:rFonts w:ascii="Book Antiqua" w:hAnsi="Book Antiqua"/>
          <w:sz w:val="22"/>
          <w:szCs w:val="20"/>
        </w:rPr>
        <w:t xml:space="preserve">on </w:t>
      </w:r>
      <w:r w:rsidR="00C06C1B" w:rsidRPr="009E6030">
        <w:rPr>
          <w:rFonts w:ascii="Book Antiqua" w:hAnsi="Book Antiqua"/>
          <w:sz w:val="22"/>
          <w:szCs w:val="20"/>
        </w:rPr>
        <w:t>f</w:t>
      </w:r>
      <w:r w:rsidR="004A5F0D">
        <w:rPr>
          <w:rFonts w:ascii="Book Antiqua" w:hAnsi="Book Antiqua"/>
          <w:sz w:val="22"/>
          <w:szCs w:val="20"/>
        </w:rPr>
        <w:t>orms A-E</w:t>
      </w:r>
      <w:r w:rsidR="001D1FF1" w:rsidRPr="009E6030">
        <w:rPr>
          <w:rFonts w:ascii="Book Antiqua" w:hAnsi="Book Antiqua"/>
          <w:sz w:val="22"/>
          <w:szCs w:val="20"/>
        </w:rPr>
        <w:t>,</w:t>
      </w:r>
      <w:r w:rsidR="004B40D9" w:rsidRPr="009E6030">
        <w:rPr>
          <w:rFonts w:ascii="Book Antiqua" w:hAnsi="Book Antiqua"/>
          <w:sz w:val="22"/>
          <w:szCs w:val="20"/>
        </w:rPr>
        <w:t xml:space="preserve"> found </w:t>
      </w:r>
      <w:r w:rsidRPr="009E6030">
        <w:rPr>
          <w:rFonts w:ascii="Book Antiqua" w:hAnsi="Book Antiqua"/>
          <w:sz w:val="22"/>
          <w:szCs w:val="20"/>
          <w:u w:val="single"/>
        </w:rPr>
        <w:t>within brackets</w:t>
      </w:r>
      <w:r w:rsidR="001D1FF1" w:rsidRPr="009E6030">
        <w:rPr>
          <w:rFonts w:ascii="Book Antiqua" w:hAnsi="Book Antiqua"/>
          <w:sz w:val="22"/>
          <w:szCs w:val="20"/>
        </w:rPr>
        <w:t xml:space="preserve">, </w:t>
      </w:r>
      <w:r w:rsidRPr="009E6030">
        <w:rPr>
          <w:rFonts w:ascii="Book Antiqua" w:hAnsi="Book Antiqua"/>
          <w:sz w:val="22"/>
          <w:szCs w:val="20"/>
        </w:rPr>
        <w:t xml:space="preserve">must be replaced with actual information - unless they are not applicable </w:t>
      </w:r>
      <w:r w:rsidR="00EF5ED2" w:rsidRPr="009E6030">
        <w:rPr>
          <w:rFonts w:ascii="Book Antiqua" w:hAnsi="Book Antiqua"/>
          <w:sz w:val="22"/>
          <w:szCs w:val="20"/>
        </w:rPr>
        <w:t xml:space="preserve">to your request (i.e. approval for </w:t>
      </w:r>
      <w:r w:rsidR="004B40D9" w:rsidRPr="009E6030">
        <w:rPr>
          <w:rFonts w:ascii="Book Antiqua" w:hAnsi="Book Antiqua"/>
          <w:sz w:val="22"/>
          <w:szCs w:val="20"/>
        </w:rPr>
        <w:t xml:space="preserve">OR), in which case you may delete </w:t>
      </w:r>
      <w:r w:rsidR="004A5F0D">
        <w:rPr>
          <w:rFonts w:ascii="Book Antiqua" w:hAnsi="Book Antiqua"/>
          <w:sz w:val="22"/>
          <w:szCs w:val="20"/>
        </w:rPr>
        <w:t xml:space="preserve">or identify </w:t>
      </w:r>
      <w:r w:rsidR="004B40D9" w:rsidRPr="009E6030">
        <w:rPr>
          <w:rFonts w:ascii="Book Antiqua" w:hAnsi="Book Antiqua"/>
          <w:sz w:val="22"/>
          <w:szCs w:val="20"/>
        </w:rPr>
        <w:t>the non-applicable</w:t>
      </w:r>
      <w:r w:rsidR="002C4635" w:rsidRPr="009E6030">
        <w:rPr>
          <w:rFonts w:ascii="Book Antiqua" w:hAnsi="Book Antiqua"/>
          <w:sz w:val="22"/>
          <w:szCs w:val="20"/>
        </w:rPr>
        <w:t xml:space="preserve"> text</w:t>
      </w:r>
      <w:r w:rsidR="003A1A25" w:rsidRPr="009E6030">
        <w:rPr>
          <w:rFonts w:ascii="Book Antiqua" w:hAnsi="Book Antiqua"/>
          <w:sz w:val="22"/>
          <w:szCs w:val="20"/>
        </w:rPr>
        <w:t>.</w:t>
      </w:r>
    </w:p>
    <w:p w14:paraId="3EF87367" w14:textId="77777777" w:rsidR="00A60134" w:rsidRDefault="00A60134" w:rsidP="00E161AD">
      <w:pPr>
        <w:numPr>
          <w:ilvl w:val="1"/>
          <w:numId w:val="9"/>
        </w:numPr>
        <w:tabs>
          <w:tab w:val="left" w:pos="960"/>
        </w:tabs>
        <w:jc w:val="both"/>
        <w:rPr>
          <w:rFonts w:ascii="Book Antiqua" w:hAnsi="Book Antiqua"/>
          <w:sz w:val="22"/>
          <w:szCs w:val="20"/>
        </w:rPr>
      </w:pPr>
      <w:r w:rsidRPr="009E6030">
        <w:rPr>
          <w:rFonts w:ascii="Book Antiqua" w:hAnsi="Book Antiqua"/>
          <w:sz w:val="22"/>
          <w:szCs w:val="20"/>
        </w:rPr>
        <w:t>All highlighted areas</w:t>
      </w:r>
      <w:r w:rsidR="001D1FF1" w:rsidRPr="009E6030">
        <w:rPr>
          <w:rFonts w:ascii="Book Antiqua" w:hAnsi="Book Antiqua"/>
          <w:sz w:val="22"/>
          <w:szCs w:val="20"/>
        </w:rPr>
        <w:t xml:space="preserve"> on forms A and C, </w:t>
      </w:r>
      <w:r w:rsidRPr="009E6030">
        <w:rPr>
          <w:rFonts w:ascii="Book Antiqua" w:hAnsi="Book Antiqua"/>
          <w:sz w:val="22"/>
          <w:szCs w:val="20"/>
          <w:u w:val="single"/>
        </w:rPr>
        <w:t>indicating signature and date</w:t>
      </w:r>
      <w:r w:rsidR="001D1FF1" w:rsidRPr="009E6030">
        <w:rPr>
          <w:rFonts w:ascii="Book Antiqua" w:hAnsi="Book Antiqua"/>
          <w:sz w:val="22"/>
          <w:szCs w:val="20"/>
        </w:rPr>
        <w:t>,</w:t>
      </w:r>
      <w:r w:rsidRPr="009E6030">
        <w:rPr>
          <w:rFonts w:ascii="Book Antiqua" w:hAnsi="Book Antiqua"/>
          <w:sz w:val="22"/>
          <w:szCs w:val="20"/>
        </w:rPr>
        <w:t xml:space="preserve"> must be </w:t>
      </w:r>
      <w:r w:rsidR="00C06C1B" w:rsidRPr="009E6030">
        <w:rPr>
          <w:rFonts w:ascii="Book Antiqua" w:hAnsi="Book Antiqua"/>
          <w:sz w:val="22"/>
          <w:szCs w:val="20"/>
        </w:rPr>
        <w:t>circulated for signature among t</w:t>
      </w:r>
      <w:r w:rsidRPr="009E6030">
        <w:rPr>
          <w:rFonts w:ascii="Book Antiqua" w:hAnsi="Book Antiqua"/>
          <w:sz w:val="22"/>
          <w:szCs w:val="20"/>
        </w:rPr>
        <w:t>he appropriate parties including the Director/Clinical Service Chief/Chairman of the Department</w:t>
      </w:r>
      <w:r w:rsidR="00C06C1B" w:rsidRPr="009E6030">
        <w:rPr>
          <w:rFonts w:ascii="Book Antiqua" w:hAnsi="Book Antiqua"/>
          <w:sz w:val="22"/>
          <w:szCs w:val="20"/>
        </w:rPr>
        <w:t xml:space="preserve">, and the person assuming supervisory </w:t>
      </w:r>
      <w:r w:rsidR="003A1A25" w:rsidRPr="009E6030">
        <w:rPr>
          <w:rFonts w:ascii="Book Antiqua" w:hAnsi="Book Antiqua"/>
          <w:sz w:val="22"/>
          <w:szCs w:val="20"/>
        </w:rPr>
        <w:t xml:space="preserve">role for the observer.  </w:t>
      </w:r>
      <w:r w:rsidR="001D1FF1" w:rsidRPr="009E6030">
        <w:rPr>
          <w:rFonts w:ascii="Book Antiqua" w:hAnsi="Book Antiqua"/>
          <w:sz w:val="22"/>
          <w:szCs w:val="20"/>
        </w:rPr>
        <w:t xml:space="preserve">If a Resident is the supervisor he/she </w:t>
      </w:r>
      <w:r w:rsidR="00C06C1B" w:rsidRPr="009E6030">
        <w:rPr>
          <w:rFonts w:ascii="Book Antiqua" w:hAnsi="Book Antiqua"/>
          <w:sz w:val="22"/>
          <w:szCs w:val="20"/>
        </w:rPr>
        <w:t xml:space="preserve">must </w:t>
      </w:r>
      <w:r w:rsidR="001D1FF1" w:rsidRPr="009E6030">
        <w:rPr>
          <w:rFonts w:ascii="Book Antiqua" w:hAnsi="Book Antiqua"/>
          <w:sz w:val="22"/>
          <w:szCs w:val="20"/>
        </w:rPr>
        <w:t xml:space="preserve">also </w:t>
      </w:r>
      <w:r w:rsidR="00C06C1B" w:rsidRPr="009E6030">
        <w:rPr>
          <w:rFonts w:ascii="Book Antiqua" w:hAnsi="Book Antiqua"/>
          <w:sz w:val="22"/>
          <w:szCs w:val="20"/>
        </w:rPr>
        <w:t xml:space="preserve">have an Attending </w:t>
      </w:r>
      <w:r w:rsidR="001D1FF1" w:rsidRPr="009E6030">
        <w:rPr>
          <w:rFonts w:ascii="Book Antiqua" w:hAnsi="Book Antiqua"/>
          <w:sz w:val="22"/>
          <w:szCs w:val="20"/>
        </w:rPr>
        <w:t xml:space="preserve">Physician </w:t>
      </w:r>
      <w:r w:rsidR="00C06C1B" w:rsidRPr="009E6030">
        <w:rPr>
          <w:rFonts w:ascii="Book Antiqua" w:hAnsi="Book Antiqua"/>
          <w:sz w:val="22"/>
          <w:szCs w:val="20"/>
        </w:rPr>
        <w:t>sign form C</w:t>
      </w:r>
      <w:r w:rsidR="003A1A25" w:rsidRPr="009E6030">
        <w:rPr>
          <w:rFonts w:ascii="Book Antiqua" w:hAnsi="Book Antiqua"/>
          <w:sz w:val="22"/>
          <w:szCs w:val="20"/>
        </w:rPr>
        <w:t>.</w:t>
      </w:r>
    </w:p>
    <w:p w14:paraId="3EF87368" w14:textId="77777777" w:rsidR="004A5F0D" w:rsidRPr="009E6030" w:rsidRDefault="004A5F0D" w:rsidP="004A5F0D">
      <w:pPr>
        <w:tabs>
          <w:tab w:val="left" w:pos="960"/>
        </w:tabs>
        <w:ind w:left="1440"/>
        <w:jc w:val="both"/>
        <w:rPr>
          <w:rFonts w:ascii="Book Antiqua" w:hAnsi="Book Antiqua"/>
          <w:sz w:val="22"/>
          <w:szCs w:val="20"/>
        </w:rPr>
      </w:pPr>
    </w:p>
    <w:p w14:paraId="3EF87369" w14:textId="77777777" w:rsidR="00A60134" w:rsidRPr="009E6030" w:rsidRDefault="00C06C1B" w:rsidP="00E161AD">
      <w:pPr>
        <w:numPr>
          <w:ilvl w:val="0"/>
          <w:numId w:val="9"/>
        </w:numPr>
        <w:tabs>
          <w:tab w:val="left" w:pos="960"/>
        </w:tabs>
        <w:jc w:val="both"/>
        <w:rPr>
          <w:rFonts w:ascii="Book Antiqua" w:hAnsi="Book Antiqua"/>
          <w:sz w:val="22"/>
        </w:rPr>
      </w:pPr>
      <w:r w:rsidRPr="009E6030">
        <w:rPr>
          <w:rFonts w:ascii="Book Antiqua" w:hAnsi="Book Antiqua"/>
          <w:sz w:val="22"/>
        </w:rPr>
        <w:t>Submit</w:t>
      </w:r>
      <w:r w:rsidR="00A60134" w:rsidRPr="009E6030">
        <w:rPr>
          <w:rFonts w:ascii="Book Antiqua" w:hAnsi="Book Antiqua"/>
          <w:sz w:val="22"/>
        </w:rPr>
        <w:t xml:space="preserve"> the following to </w:t>
      </w:r>
      <w:r w:rsidR="003023D6">
        <w:rPr>
          <w:rFonts w:ascii="Book Antiqua" w:hAnsi="Book Antiqua"/>
          <w:sz w:val="22"/>
        </w:rPr>
        <w:t>Senior Associate Dean for Curriculum for review</w:t>
      </w:r>
      <w:r w:rsidR="00A60134" w:rsidRPr="009E6030">
        <w:rPr>
          <w:rFonts w:ascii="Book Antiqua" w:hAnsi="Book Antiqua"/>
          <w:sz w:val="22"/>
        </w:rPr>
        <w:t>:</w:t>
      </w:r>
    </w:p>
    <w:p w14:paraId="3EF8736A" w14:textId="77777777" w:rsidR="00A60134" w:rsidRPr="009E6030" w:rsidRDefault="004A5F0D" w:rsidP="00E161AD">
      <w:pPr>
        <w:numPr>
          <w:ilvl w:val="1"/>
          <w:numId w:val="9"/>
        </w:numPr>
        <w:tabs>
          <w:tab w:val="left" w:pos="960"/>
        </w:tabs>
        <w:jc w:val="both"/>
        <w:rPr>
          <w:rFonts w:ascii="Book Antiqua" w:hAnsi="Book Antiqua"/>
          <w:sz w:val="22"/>
          <w:szCs w:val="20"/>
        </w:rPr>
      </w:pPr>
      <w:r>
        <w:rPr>
          <w:rFonts w:ascii="Book Antiqua" w:hAnsi="Book Antiqua"/>
          <w:sz w:val="22"/>
          <w:szCs w:val="20"/>
        </w:rPr>
        <w:t>Forms A-E</w:t>
      </w:r>
      <w:r w:rsidR="00A60134" w:rsidRPr="009E6030">
        <w:rPr>
          <w:rFonts w:ascii="Book Antiqua" w:hAnsi="Book Antiqua"/>
          <w:sz w:val="22"/>
          <w:szCs w:val="20"/>
        </w:rPr>
        <w:t xml:space="preserve"> (completed and </w:t>
      </w:r>
      <w:r w:rsidR="00C06C1B" w:rsidRPr="009E6030">
        <w:rPr>
          <w:rFonts w:ascii="Book Antiqua" w:hAnsi="Book Antiqua"/>
          <w:sz w:val="22"/>
          <w:szCs w:val="20"/>
        </w:rPr>
        <w:t>signed</w:t>
      </w:r>
      <w:r w:rsidR="0052108A" w:rsidRPr="009E6030">
        <w:rPr>
          <w:rFonts w:ascii="Book Antiqua" w:hAnsi="Book Antiqua"/>
          <w:sz w:val="22"/>
          <w:szCs w:val="20"/>
        </w:rPr>
        <w:t xml:space="preserve"> by department officials</w:t>
      </w:r>
      <w:r w:rsidR="00A60134" w:rsidRPr="009E6030">
        <w:rPr>
          <w:rFonts w:ascii="Book Antiqua" w:hAnsi="Book Antiqua"/>
          <w:sz w:val="22"/>
          <w:szCs w:val="20"/>
        </w:rPr>
        <w:t>)</w:t>
      </w:r>
    </w:p>
    <w:p w14:paraId="3EF8736B" w14:textId="77777777" w:rsidR="00A60134" w:rsidRDefault="00BB273D" w:rsidP="00E161AD">
      <w:pPr>
        <w:numPr>
          <w:ilvl w:val="1"/>
          <w:numId w:val="9"/>
        </w:numPr>
        <w:tabs>
          <w:tab w:val="left" w:pos="960"/>
        </w:tabs>
        <w:jc w:val="both"/>
        <w:rPr>
          <w:rFonts w:ascii="Book Antiqua" w:hAnsi="Book Antiqua"/>
          <w:sz w:val="22"/>
          <w:szCs w:val="20"/>
        </w:rPr>
      </w:pPr>
      <w:r w:rsidRPr="009E6030">
        <w:rPr>
          <w:rFonts w:ascii="Book Antiqua" w:hAnsi="Book Antiqua"/>
          <w:sz w:val="22"/>
          <w:szCs w:val="20"/>
        </w:rPr>
        <w:t>Proof of a n</w:t>
      </w:r>
      <w:r w:rsidR="00A60134" w:rsidRPr="009E6030">
        <w:rPr>
          <w:rFonts w:ascii="Book Antiqua" w:hAnsi="Book Antiqua"/>
          <w:sz w:val="22"/>
          <w:szCs w:val="20"/>
        </w:rPr>
        <w:t xml:space="preserve">egative PPD or reading of </w:t>
      </w:r>
      <w:r w:rsidR="00E21DC2" w:rsidRPr="009E6030">
        <w:rPr>
          <w:rFonts w:ascii="Book Antiqua" w:hAnsi="Book Antiqua"/>
          <w:sz w:val="22"/>
          <w:szCs w:val="20"/>
        </w:rPr>
        <w:t>c</w:t>
      </w:r>
      <w:r w:rsidR="00A60134" w:rsidRPr="009E6030">
        <w:rPr>
          <w:rFonts w:ascii="Book Antiqua" w:hAnsi="Book Antiqua"/>
          <w:sz w:val="22"/>
          <w:szCs w:val="20"/>
        </w:rPr>
        <w:t xml:space="preserve">hest </w:t>
      </w:r>
      <w:r w:rsidR="00E21DC2" w:rsidRPr="009E6030">
        <w:rPr>
          <w:rFonts w:ascii="Book Antiqua" w:hAnsi="Book Antiqua"/>
          <w:sz w:val="22"/>
          <w:szCs w:val="20"/>
        </w:rPr>
        <w:t>x</w:t>
      </w:r>
      <w:r w:rsidR="00A60134" w:rsidRPr="009E6030">
        <w:rPr>
          <w:rFonts w:ascii="Book Antiqua" w:hAnsi="Book Antiqua"/>
          <w:sz w:val="22"/>
          <w:szCs w:val="20"/>
        </w:rPr>
        <w:t>-</w:t>
      </w:r>
      <w:r w:rsidR="00E21DC2" w:rsidRPr="009E6030">
        <w:rPr>
          <w:rFonts w:ascii="Book Antiqua" w:hAnsi="Book Antiqua"/>
          <w:sz w:val="22"/>
          <w:szCs w:val="20"/>
        </w:rPr>
        <w:t>r</w:t>
      </w:r>
      <w:r w:rsidR="00A60134" w:rsidRPr="009E6030">
        <w:rPr>
          <w:rFonts w:ascii="Book Antiqua" w:hAnsi="Book Antiqua"/>
          <w:sz w:val="22"/>
          <w:szCs w:val="20"/>
        </w:rPr>
        <w:t xml:space="preserve">ays </w:t>
      </w:r>
      <w:r w:rsidRPr="009E6030">
        <w:rPr>
          <w:rFonts w:ascii="Book Antiqua" w:hAnsi="Book Antiqua"/>
          <w:sz w:val="22"/>
          <w:szCs w:val="20"/>
        </w:rPr>
        <w:t xml:space="preserve">within the last </w:t>
      </w:r>
      <w:r w:rsidRPr="00FB0FBE">
        <w:rPr>
          <w:rFonts w:ascii="Book Antiqua" w:hAnsi="Book Antiqua"/>
          <w:b/>
          <w:sz w:val="22"/>
          <w:szCs w:val="20"/>
        </w:rPr>
        <w:t>6 months</w:t>
      </w:r>
      <w:r w:rsidRPr="009E6030">
        <w:rPr>
          <w:rFonts w:ascii="Book Antiqua" w:hAnsi="Book Antiqua"/>
          <w:sz w:val="22"/>
          <w:szCs w:val="20"/>
        </w:rPr>
        <w:t xml:space="preserve"> </w:t>
      </w:r>
    </w:p>
    <w:p w14:paraId="3EF8736C" w14:textId="77777777" w:rsidR="003023D6" w:rsidRDefault="003023D6" w:rsidP="00E161AD">
      <w:pPr>
        <w:numPr>
          <w:ilvl w:val="1"/>
          <w:numId w:val="9"/>
        </w:numPr>
        <w:tabs>
          <w:tab w:val="left" w:pos="960"/>
        </w:tabs>
        <w:jc w:val="both"/>
        <w:rPr>
          <w:rFonts w:ascii="Book Antiqua" w:hAnsi="Book Antiqua"/>
          <w:sz w:val="22"/>
          <w:szCs w:val="20"/>
        </w:rPr>
      </w:pPr>
      <w:r>
        <w:rPr>
          <w:rFonts w:ascii="Book Antiqua" w:hAnsi="Book Antiqua"/>
          <w:sz w:val="22"/>
          <w:szCs w:val="20"/>
        </w:rPr>
        <w:t>Proof of Influenza vaccine from September 15 to March 1</w:t>
      </w:r>
    </w:p>
    <w:p w14:paraId="3EF8736D" w14:textId="77777777" w:rsidR="004A5F0D" w:rsidRPr="009E6030" w:rsidRDefault="004A5F0D" w:rsidP="004A5F0D">
      <w:pPr>
        <w:tabs>
          <w:tab w:val="left" w:pos="960"/>
        </w:tabs>
        <w:ind w:left="1440"/>
        <w:jc w:val="both"/>
        <w:rPr>
          <w:rFonts w:ascii="Book Antiqua" w:hAnsi="Book Antiqua"/>
          <w:sz w:val="22"/>
          <w:szCs w:val="20"/>
        </w:rPr>
      </w:pPr>
    </w:p>
    <w:p w14:paraId="3EF8736E" w14:textId="77777777" w:rsidR="00E21DC2" w:rsidRDefault="003023D6" w:rsidP="00E161AD">
      <w:pPr>
        <w:numPr>
          <w:ilvl w:val="0"/>
          <w:numId w:val="9"/>
        </w:numPr>
        <w:tabs>
          <w:tab w:val="left" w:pos="960"/>
        </w:tabs>
        <w:jc w:val="both"/>
        <w:rPr>
          <w:rFonts w:ascii="Book Antiqua" w:hAnsi="Book Antiqua"/>
          <w:sz w:val="22"/>
        </w:rPr>
      </w:pPr>
      <w:r>
        <w:rPr>
          <w:rFonts w:ascii="Book Antiqua" w:hAnsi="Book Antiqua"/>
          <w:sz w:val="22"/>
        </w:rPr>
        <w:t>The Senior Associate Dean for Curriculum office</w:t>
      </w:r>
      <w:r w:rsidR="00E21DC2" w:rsidRPr="009E6030">
        <w:rPr>
          <w:rFonts w:ascii="Book Antiqua" w:hAnsi="Book Antiqua"/>
          <w:sz w:val="22"/>
        </w:rPr>
        <w:t xml:space="preserve"> will review and approve and forward to Dr. </w:t>
      </w:r>
      <w:r w:rsidR="00384B69">
        <w:rPr>
          <w:rFonts w:ascii="Book Antiqua" w:hAnsi="Book Antiqua"/>
          <w:sz w:val="22"/>
        </w:rPr>
        <w:t>Dellsperger</w:t>
      </w:r>
      <w:r w:rsidR="00473B39" w:rsidRPr="009E6030">
        <w:rPr>
          <w:rFonts w:ascii="Book Antiqua" w:hAnsi="Book Antiqua"/>
          <w:sz w:val="22"/>
        </w:rPr>
        <w:t xml:space="preserve"> </w:t>
      </w:r>
      <w:r w:rsidR="00E21DC2" w:rsidRPr="009E6030">
        <w:rPr>
          <w:rFonts w:ascii="Book Antiqua" w:hAnsi="Book Antiqua"/>
          <w:sz w:val="22"/>
        </w:rPr>
        <w:t>for approval.</w:t>
      </w:r>
    </w:p>
    <w:p w14:paraId="3EF8736F" w14:textId="77777777" w:rsidR="004A5F0D" w:rsidRPr="009E6030" w:rsidRDefault="004A5F0D" w:rsidP="004A5F0D">
      <w:pPr>
        <w:tabs>
          <w:tab w:val="left" w:pos="960"/>
        </w:tabs>
        <w:ind w:left="720"/>
        <w:jc w:val="both"/>
        <w:rPr>
          <w:rFonts w:ascii="Book Antiqua" w:hAnsi="Book Antiqua"/>
          <w:sz w:val="22"/>
        </w:rPr>
      </w:pPr>
    </w:p>
    <w:p w14:paraId="3EF87370" w14:textId="77777777" w:rsidR="004A5F0D" w:rsidRPr="004A5F0D" w:rsidRDefault="003023D6" w:rsidP="000C735B">
      <w:pPr>
        <w:numPr>
          <w:ilvl w:val="0"/>
          <w:numId w:val="9"/>
        </w:numPr>
        <w:tabs>
          <w:tab w:val="left" w:pos="960"/>
        </w:tabs>
        <w:jc w:val="both"/>
        <w:rPr>
          <w:rFonts w:ascii="Book Antiqua" w:hAnsi="Book Antiqua"/>
          <w:sz w:val="22"/>
        </w:rPr>
      </w:pPr>
      <w:r w:rsidRPr="004A5F0D">
        <w:rPr>
          <w:rFonts w:ascii="Book Antiqua" w:hAnsi="Book Antiqua"/>
          <w:sz w:val="22"/>
        </w:rPr>
        <w:t>Once approved,</w:t>
      </w:r>
      <w:r w:rsidR="00E21DC2" w:rsidRPr="004A5F0D">
        <w:rPr>
          <w:rFonts w:ascii="Book Antiqua" w:hAnsi="Book Antiqua"/>
          <w:sz w:val="22"/>
        </w:rPr>
        <w:t xml:space="preserve"> an ID badge form</w:t>
      </w:r>
      <w:r w:rsidRPr="004A5F0D">
        <w:rPr>
          <w:rFonts w:ascii="Book Antiqua" w:hAnsi="Book Antiqua"/>
          <w:sz w:val="22"/>
        </w:rPr>
        <w:t xml:space="preserve"> will be returned with the signed paperwork</w:t>
      </w:r>
      <w:r w:rsidR="00E21DC2" w:rsidRPr="004A5F0D">
        <w:rPr>
          <w:rFonts w:ascii="Book Antiqua" w:hAnsi="Book Antiqua"/>
          <w:sz w:val="22"/>
        </w:rPr>
        <w:t>, which the</w:t>
      </w:r>
      <w:r w:rsidRPr="004A5F0D">
        <w:rPr>
          <w:rFonts w:ascii="Book Antiqua" w:hAnsi="Book Antiqua"/>
          <w:sz w:val="22"/>
        </w:rPr>
        <w:t xml:space="preserve"> observer</w:t>
      </w:r>
      <w:r w:rsidR="00E21DC2" w:rsidRPr="004A5F0D">
        <w:rPr>
          <w:rFonts w:ascii="Book Antiqua" w:hAnsi="Book Antiqua"/>
          <w:sz w:val="22"/>
        </w:rPr>
        <w:t xml:space="preserve"> can submit to Parking Services</w:t>
      </w:r>
      <w:r w:rsidR="00A76B7A" w:rsidRPr="004A5F0D">
        <w:rPr>
          <w:rFonts w:ascii="Book Antiqua" w:hAnsi="Book Antiqua"/>
          <w:sz w:val="22"/>
        </w:rPr>
        <w:t xml:space="preserve"> </w:t>
      </w:r>
      <w:r w:rsidR="00E21DC2" w:rsidRPr="004A5F0D">
        <w:rPr>
          <w:rFonts w:ascii="Book Antiqua" w:hAnsi="Book Antiqua"/>
          <w:sz w:val="22"/>
        </w:rPr>
        <w:t>to obtain a</w:t>
      </w:r>
      <w:r w:rsidR="001D7758" w:rsidRPr="004A5F0D">
        <w:rPr>
          <w:rFonts w:ascii="Book Antiqua" w:hAnsi="Book Antiqua"/>
          <w:sz w:val="22"/>
        </w:rPr>
        <w:t xml:space="preserve">n </w:t>
      </w:r>
      <w:r w:rsidR="00E21DC2" w:rsidRPr="004A5F0D">
        <w:rPr>
          <w:rFonts w:ascii="Book Antiqua" w:hAnsi="Book Antiqua"/>
          <w:sz w:val="22"/>
        </w:rPr>
        <w:t>Observer ID badge</w:t>
      </w:r>
      <w:r w:rsidR="0052108A" w:rsidRPr="004A5F0D">
        <w:rPr>
          <w:rFonts w:ascii="Book Antiqua" w:hAnsi="Book Antiqua"/>
          <w:sz w:val="22"/>
        </w:rPr>
        <w:t>.</w:t>
      </w:r>
      <w:r w:rsidR="00E21DC2" w:rsidRPr="004A5F0D">
        <w:rPr>
          <w:rFonts w:ascii="Book Antiqua" w:hAnsi="Book Antiqua"/>
          <w:sz w:val="22"/>
        </w:rPr>
        <w:t xml:space="preserve"> </w:t>
      </w:r>
    </w:p>
    <w:p w14:paraId="3EF87371" w14:textId="77777777" w:rsidR="004A5F0D" w:rsidRPr="003023D6" w:rsidRDefault="004A5F0D" w:rsidP="004A5F0D">
      <w:pPr>
        <w:tabs>
          <w:tab w:val="left" w:pos="960"/>
        </w:tabs>
        <w:ind w:left="720"/>
        <w:jc w:val="both"/>
        <w:rPr>
          <w:rFonts w:ascii="Book Antiqua" w:hAnsi="Book Antiqua"/>
          <w:sz w:val="22"/>
        </w:rPr>
      </w:pPr>
    </w:p>
    <w:p w14:paraId="3EF87372" w14:textId="77777777" w:rsidR="00470F73" w:rsidRDefault="003A1A25" w:rsidP="00E161AD">
      <w:pPr>
        <w:numPr>
          <w:ilvl w:val="0"/>
          <w:numId w:val="9"/>
        </w:numPr>
        <w:tabs>
          <w:tab w:val="left" w:pos="960"/>
        </w:tabs>
        <w:jc w:val="both"/>
        <w:rPr>
          <w:rFonts w:ascii="Book Antiqua" w:hAnsi="Book Antiqua"/>
          <w:sz w:val="22"/>
        </w:rPr>
      </w:pPr>
      <w:r w:rsidRPr="009E6030">
        <w:rPr>
          <w:rFonts w:ascii="Book Antiqua" w:hAnsi="Book Antiqua"/>
          <w:sz w:val="22"/>
        </w:rPr>
        <w:t xml:space="preserve">Observer is now </w:t>
      </w:r>
      <w:r w:rsidR="00283BC7" w:rsidRPr="009E6030">
        <w:rPr>
          <w:rFonts w:ascii="Book Antiqua" w:hAnsi="Book Antiqua"/>
          <w:sz w:val="22"/>
        </w:rPr>
        <w:t xml:space="preserve">authorized to </w:t>
      </w:r>
      <w:r w:rsidRPr="009E6030">
        <w:rPr>
          <w:rFonts w:ascii="Book Antiqua" w:hAnsi="Book Antiqua"/>
          <w:sz w:val="22"/>
        </w:rPr>
        <w:t xml:space="preserve">begin </w:t>
      </w:r>
      <w:proofErr w:type="spellStart"/>
      <w:r w:rsidRPr="009E6030">
        <w:rPr>
          <w:rFonts w:ascii="Book Antiqua" w:hAnsi="Book Antiqua"/>
          <w:sz w:val="22"/>
        </w:rPr>
        <w:t>Observership</w:t>
      </w:r>
      <w:proofErr w:type="spellEnd"/>
      <w:r w:rsidR="0052108A" w:rsidRPr="009E6030">
        <w:rPr>
          <w:rFonts w:ascii="Book Antiqua" w:hAnsi="Book Antiqua"/>
          <w:sz w:val="22"/>
        </w:rPr>
        <w:t>.</w:t>
      </w:r>
    </w:p>
    <w:p w14:paraId="3EF87373" w14:textId="77777777" w:rsidR="004A5F0D" w:rsidRDefault="004A5F0D" w:rsidP="004A5F0D">
      <w:pPr>
        <w:tabs>
          <w:tab w:val="left" w:pos="960"/>
        </w:tabs>
        <w:ind w:left="720"/>
        <w:jc w:val="both"/>
        <w:rPr>
          <w:rFonts w:ascii="Book Antiqua" w:hAnsi="Book Antiqua"/>
          <w:sz w:val="22"/>
        </w:rPr>
      </w:pPr>
    </w:p>
    <w:p w14:paraId="3EF87374" w14:textId="77777777" w:rsidR="00DA3571" w:rsidRDefault="00DA3571" w:rsidP="00E161AD">
      <w:pPr>
        <w:numPr>
          <w:ilvl w:val="0"/>
          <w:numId w:val="9"/>
        </w:numPr>
        <w:tabs>
          <w:tab w:val="left" w:pos="960"/>
        </w:tabs>
        <w:jc w:val="both"/>
        <w:rPr>
          <w:rFonts w:ascii="Book Antiqua" w:hAnsi="Book Antiqua"/>
          <w:sz w:val="22"/>
        </w:rPr>
      </w:pPr>
      <w:proofErr w:type="spellStart"/>
      <w:r>
        <w:rPr>
          <w:rFonts w:ascii="Book Antiqua" w:hAnsi="Book Antiqua"/>
          <w:sz w:val="22"/>
        </w:rPr>
        <w:t>Observerships</w:t>
      </w:r>
      <w:proofErr w:type="spellEnd"/>
      <w:r>
        <w:rPr>
          <w:rFonts w:ascii="Book Antiqua" w:hAnsi="Book Antiqua"/>
          <w:sz w:val="22"/>
        </w:rPr>
        <w:t xml:space="preserve"> for periods of </w:t>
      </w:r>
      <w:r w:rsidRPr="00DA3571">
        <w:rPr>
          <w:rFonts w:ascii="Book Antiqua" w:hAnsi="Book Antiqua"/>
          <w:b/>
          <w:sz w:val="22"/>
          <w:u w:val="single"/>
        </w:rPr>
        <w:t>more than 30 days will generally NOT be approved</w:t>
      </w:r>
      <w:r>
        <w:rPr>
          <w:rFonts w:ascii="Book Antiqua" w:hAnsi="Book Antiqua"/>
          <w:sz w:val="22"/>
        </w:rPr>
        <w:t xml:space="preserve"> without specific strategic reasons.</w:t>
      </w:r>
    </w:p>
    <w:p w14:paraId="3EF87375" w14:textId="77777777" w:rsidR="004A5F0D" w:rsidRDefault="004A5F0D" w:rsidP="004A5F0D">
      <w:pPr>
        <w:tabs>
          <w:tab w:val="left" w:pos="960"/>
        </w:tabs>
        <w:jc w:val="both"/>
        <w:rPr>
          <w:rFonts w:ascii="Book Antiqua" w:hAnsi="Book Antiqua"/>
          <w:sz w:val="22"/>
        </w:rPr>
      </w:pPr>
    </w:p>
    <w:p w14:paraId="3EF87376" w14:textId="77777777" w:rsidR="00DA3571" w:rsidRDefault="00DA3571" w:rsidP="00E161AD">
      <w:pPr>
        <w:numPr>
          <w:ilvl w:val="0"/>
          <w:numId w:val="9"/>
        </w:numPr>
        <w:tabs>
          <w:tab w:val="left" w:pos="960"/>
        </w:tabs>
        <w:jc w:val="both"/>
        <w:rPr>
          <w:rFonts w:ascii="Book Antiqua" w:hAnsi="Book Antiqua"/>
          <w:sz w:val="22"/>
        </w:rPr>
      </w:pPr>
      <w:r>
        <w:rPr>
          <w:rFonts w:ascii="Book Antiqua" w:hAnsi="Book Antiqua"/>
          <w:sz w:val="22"/>
        </w:rPr>
        <w:t xml:space="preserve">The Medical Center has the right to terminate an </w:t>
      </w:r>
      <w:proofErr w:type="spellStart"/>
      <w:r>
        <w:rPr>
          <w:rFonts w:ascii="Book Antiqua" w:hAnsi="Book Antiqua"/>
          <w:sz w:val="22"/>
        </w:rPr>
        <w:t>Observership</w:t>
      </w:r>
      <w:proofErr w:type="spellEnd"/>
      <w:r>
        <w:rPr>
          <w:rFonts w:ascii="Book Antiqua" w:hAnsi="Book Antiqua"/>
          <w:sz w:val="22"/>
        </w:rPr>
        <w:t xml:space="preserve"> if there is failure to comply with the terms of the agreement or interference with clinical operations.</w:t>
      </w:r>
    </w:p>
    <w:p w14:paraId="3EF87377" w14:textId="77777777" w:rsidR="003023D6" w:rsidRDefault="003023D6" w:rsidP="00DA3571">
      <w:pPr>
        <w:tabs>
          <w:tab w:val="left" w:pos="360"/>
          <w:tab w:val="left" w:pos="5850"/>
        </w:tabs>
        <w:jc w:val="both"/>
        <w:rPr>
          <w:rFonts w:ascii="Book Antiqua" w:hAnsi="Book Antiqua"/>
          <w:sz w:val="22"/>
        </w:rPr>
      </w:pPr>
      <w:r>
        <w:rPr>
          <w:rFonts w:ascii="Book Antiqua" w:hAnsi="Book Antiqua"/>
          <w:sz w:val="22"/>
        </w:rPr>
        <w:tab/>
      </w:r>
      <w:r w:rsidR="00DA3571">
        <w:rPr>
          <w:rFonts w:ascii="Book Antiqua" w:hAnsi="Book Antiqua"/>
          <w:sz w:val="22"/>
        </w:rPr>
        <w:tab/>
      </w:r>
    </w:p>
    <w:p w14:paraId="3EF87378" w14:textId="77777777" w:rsidR="003023D6" w:rsidRDefault="003023D6" w:rsidP="003023D6">
      <w:pPr>
        <w:tabs>
          <w:tab w:val="left" w:pos="360"/>
        </w:tabs>
        <w:jc w:val="both"/>
        <w:rPr>
          <w:rFonts w:ascii="Book Antiqua" w:hAnsi="Book Antiqua"/>
          <w:b/>
          <w:sz w:val="22"/>
        </w:rPr>
      </w:pPr>
      <w:r>
        <w:rPr>
          <w:rFonts w:ascii="Book Antiqua" w:hAnsi="Book Antiqua"/>
          <w:b/>
          <w:sz w:val="22"/>
        </w:rPr>
        <w:t xml:space="preserve">NOTE: IF THE OBSERVATION INCLUDES OR OBSERVATIONS, NUMBER </w:t>
      </w:r>
      <w:r w:rsidR="00DA3571">
        <w:rPr>
          <w:rFonts w:ascii="Book Antiqua" w:hAnsi="Book Antiqua"/>
          <w:b/>
          <w:sz w:val="22"/>
        </w:rPr>
        <w:t>9</w:t>
      </w:r>
      <w:r>
        <w:rPr>
          <w:rFonts w:ascii="Book Antiqua" w:hAnsi="Book Antiqua"/>
          <w:b/>
          <w:sz w:val="22"/>
        </w:rPr>
        <w:t xml:space="preserve"> APPLIES</w:t>
      </w:r>
    </w:p>
    <w:p w14:paraId="3EF87379" w14:textId="77777777" w:rsidR="00DA3571" w:rsidRDefault="00B27C33" w:rsidP="00DA3571">
      <w:pPr>
        <w:numPr>
          <w:ilvl w:val="0"/>
          <w:numId w:val="9"/>
        </w:numPr>
        <w:tabs>
          <w:tab w:val="left" w:pos="720"/>
          <w:tab w:val="left" w:pos="960"/>
        </w:tabs>
        <w:rPr>
          <w:rFonts w:ascii="Book Antiqua" w:hAnsi="Book Antiqua" w:cs="Arial"/>
          <w:b/>
          <w:sz w:val="22"/>
          <w:szCs w:val="20"/>
        </w:rPr>
      </w:pPr>
      <w:r w:rsidRPr="00B27C33">
        <w:rPr>
          <w:rFonts w:ascii="Book Antiqua" w:hAnsi="Book Antiqua" w:cs="Arial"/>
          <w:b/>
          <w:sz w:val="22"/>
        </w:rPr>
        <w:t>OR Observations</w:t>
      </w:r>
      <w:r>
        <w:rPr>
          <w:rFonts w:ascii="Book Antiqua" w:hAnsi="Book Antiqua" w:cs="Arial"/>
          <w:sz w:val="22"/>
        </w:rPr>
        <w:t xml:space="preserve">: </w:t>
      </w:r>
      <w:r w:rsidR="00C87D73" w:rsidRPr="00C71635">
        <w:rPr>
          <w:rFonts w:ascii="Book Antiqua" w:hAnsi="Book Antiqua" w:cs="Arial"/>
          <w:sz w:val="22"/>
        </w:rPr>
        <w:t xml:space="preserve">If the </w:t>
      </w:r>
      <w:r w:rsidR="00C87D73" w:rsidRPr="00C71635">
        <w:rPr>
          <w:rFonts w:ascii="Book Antiqua" w:hAnsi="Book Antiqua" w:cs="Arial"/>
          <w:sz w:val="22"/>
          <w:u w:val="single"/>
        </w:rPr>
        <w:t>supervising physician</w:t>
      </w:r>
      <w:r w:rsidR="00C87D73" w:rsidRPr="00C71635">
        <w:rPr>
          <w:rFonts w:ascii="Book Antiqua" w:hAnsi="Book Antiqua" w:cs="Arial"/>
          <w:sz w:val="22"/>
        </w:rPr>
        <w:t xml:space="preserve"> </w:t>
      </w:r>
      <w:r w:rsidR="00C71635" w:rsidRPr="00C71635">
        <w:rPr>
          <w:rFonts w:ascii="Book Antiqua" w:hAnsi="Book Antiqua" w:cs="Arial"/>
          <w:sz w:val="22"/>
        </w:rPr>
        <w:t xml:space="preserve">is allowing the approved observer to observe patient care </w:t>
      </w:r>
      <w:r w:rsidR="00C71635" w:rsidRPr="00B27C33">
        <w:rPr>
          <w:rFonts w:ascii="Book Antiqua" w:hAnsi="Book Antiqua" w:cs="Arial"/>
          <w:sz w:val="22"/>
          <w:u w:val="single"/>
        </w:rPr>
        <w:t xml:space="preserve">under </w:t>
      </w:r>
      <w:r w:rsidRPr="00B27C33">
        <w:rPr>
          <w:rFonts w:ascii="Book Antiqua" w:hAnsi="Book Antiqua" w:cs="Arial"/>
          <w:sz w:val="22"/>
          <w:u w:val="single"/>
        </w:rPr>
        <w:t>his/her</w:t>
      </w:r>
      <w:r w:rsidR="00C71635" w:rsidRPr="00B27C33">
        <w:rPr>
          <w:rFonts w:ascii="Book Antiqua" w:hAnsi="Book Antiqua" w:cs="Arial"/>
          <w:sz w:val="22"/>
          <w:u w:val="single"/>
        </w:rPr>
        <w:t xml:space="preserve"> supervision</w:t>
      </w:r>
      <w:r w:rsidR="00C71635">
        <w:rPr>
          <w:rFonts w:ascii="Book Antiqua" w:hAnsi="Book Antiqua" w:cs="Arial"/>
          <w:sz w:val="22"/>
        </w:rPr>
        <w:t xml:space="preserve"> </w:t>
      </w:r>
      <w:r w:rsidR="00C71635" w:rsidRPr="00C71635">
        <w:rPr>
          <w:rFonts w:ascii="Book Antiqua" w:hAnsi="Book Antiqua" w:cs="Arial"/>
          <w:sz w:val="22"/>
        </w:rPr>
        <w:t xml:space="preserve">in the OR, the </w:t>
      </w:r>
      <w:r w:rsidR="004A5F0D">
        <w:rPr>
          <w:rFonts w:ascii="Book Antiqua" w:hAnsi="Book Antiqua" w:cs="Arial"/>
          <w:sz w:val="22"/>
        </w:rPr>
        <w:t>observer MUST</w:t>
      </w:r>
      <w:r w:rsidR="00C71635" w:rsidRPr="00C71635">
        <w:rPr>
          <w:rFonts w:ascii="Book Antiqua" w:hAnsi="Book Antiqua" w:cs="Arial"/>
          <w:sz w:val="22"/>
        </w:rPr>
        <w:t xml:space="preserve"> co</w:t>
      </w:r>
      <w:r w:rsidR="007F2994">
        <w:rPr>
          <w:rFonts w:ascii="Book Antiqua" w:hAnsi="Book Antiqua" w:cs="Arial"/>
          <w:sz w:val="22"/>
        </w:rPr>
        <w:t xml:space="preserve">mplete the “Operating Room </w:t>
      </w:r>
      <w:proofErr w:type="spellStart"/>
      <w:r w:rsidR="007F2994">
        <w:rPr>
          <w:rFonts w:ascii="Book Antiqua" w:hAnsi="Book Antiqua" w:cs="Arial"/>
          <w:sz w:val="22"/>
        </w:rPr>
        <w:t>Observership</w:t>
      </w:r>
      <w:proofErr w:type="spellEnd"/>
      <w:r w:rsidR="007F2994">
        <w:rPr>
          <w:rFonts w:ascii="Book Antiqua" w:hAnsi="Book Antiqua" w:cs="Arial"/>
          <w:sz w:val="22"/>
        </w:rPr>
        <w:t xml:space="preserve"> Orientation” page</w:t>
      </w:r>
      <w:r w:rsidR="004A5F0D">
        <w:rPr>
          <w:rFonts w:ascii="Book Antiqua" w:hAnsi="Book Antiqua" w:cs="Arial"/>
          <w:sz w:val="22"/>
        </w:rPr>
        <w:t xml:space="preserve"> (Form E)</w:t>
      </w:r>
      <w:r w:rsidR="007F2994">
        <w:rPr>
          <w:rFonts w:ascii="Book Antiqua" w:hAnsi="Book Antiqua" w:cs="Arial"/>
          <w:sz w:val="22"/>
        </w:rPr>
        <w:t xml:space="preserve"> included in this packet.  </w:t>
      </w:r>
      <w:r w:rsidR="00DA3571">
        <w:rPr>
          <w:rFonts w:ascii="Book Antiqua" w:hAnsi="Book Antiqua" w:cs="Arial"/>
          <w:sz w:val="22"/>
          <w:szCs w:val="20"/>
        </w:rPr>
        <w:t>Observers in the operating room must be 18 years of age or older.</w:t>
      </w:r>
      <w:r w:rsidR="00DA3571">
        <w:rPr>
          <w:rFonts w:ascii="Book Antiqua" w:hAnsi="Book Antiqua" w:cs="Arial"/>
          <w:b/>
          <w:sz w:val="22"/>
          <w:szCs w:val="20"/>
        </w:rPr>
        <w:t xml:space="preserve"> </w:t>
      </w:r>
    </w:p>
    <w:p w14:paraId="3EF8737A" w14:textId="77777777" w:rsidR="004A5F0D" w:rsidRDefault="004A5F0D" w:rsidP="004A5F0D">
      <w:pPr>
        <w:tabs>
          <w:tab w:val="left" w:pos="960"/>
        </w:tabs>
        <w:ind w:left="720"/>
        <w:rPr>
          <w:rFonts w:ascii="Book Antiqua" w:hAnsi="Book Antiqua" w:cs="Arial"/>
          <w:b/>
          <w:sz w:val="22"/>
          <w:szCs w:val="20"/>
        </w:rPr>
      </w:pPr>
    </w:p>
    <w:p w14:paraId="3EF8737B" w14:textId="77777777" w:rsidR="004A5F0D" w:rsidRPr="004A5F0D" w:rsidRDefault="00B27C33" w:rsidP="002C3E8C">
      <w:pPr>
        <w:numPr>
          <w:ilvl w:val="0"/>
          <w:numId w:val="9"/>
        </w:numPr>
        <w:jc w:val="both"/>
        <w:rPr>
          <w:rFonts w:ascii="Book Antiqua" w:hAnsi="Book Antiqua"/>
          <w:sz w:val="22"/>
        </w:rPr>
      </w:pPr>
      <w:proofErr w:type="spellStart"/>
      <w:r w:rsidRPr="004A5F0D">
        <w:rPr>
          <w:rFonts w:ascii="Book Antiqua" w:hAnsi="Book Antiqua" w:cs="Arial"/>
          <w:sz w:val="22"/>
        </w:rPr>
        <w:t>Observership</w:t>
      </w:r>
      <w:proofErr w:type="spellEnd"/>
      <w:r w:rsidRPr="004A5F0D">
        <w:rPr>
          <w:rFonts w:ascii="Book Antiqua" w:hAnsi="Book Antiqua" w:cs="Arial"/>
          <w:sz w:val="22"/>
        </w:rPr>
        <w:t xml:space="preserve"> ID badge is</w:t>
      </w:r>
      <w:r w:rsidR="008757C7" w:rsidRPr="004A5F0D">
        <w:rPr>
          <w:rFonts w:ascii="Book Antiqua" w:hAnsi="Book Antiqua" w:cs="Arial"/>
          <w:sz w:val="22"/>
        </w:rPr>
        <w:t xml:space="preserve"> required per policy.</w:t>
      </w:r>
    </w:p>
    <w:p w14:paraId="3EF8737C" w14:textId="77777777" w:rsidR="004A5F0D" w:rsidRPr="009E6030" w:rsidRDefault="004A5F0D" w:rsidP="004A5F0D">
      <w:pPr>
        <w:ind w:left="720"/>
        <w:jc w:val="both"/>
        <w:rPr>
          <w:rFonts w:ascii="Book Antiqua" w:hAnsi="Book Antiqua"/>
          <w:sz w:val="22"/>
        </w:rPr>
      </w:pPr>
    </w:p>
    <w:p w14:paraId="3EF8737D" w14:textId="77777777" w:rsidR="005B1B13" w:rsidRDefault="005F5507" w:rsidP="00A76B7A">
      <w:pPr>
        <w:numPr>
          <w:ilvl w:val="0"/>
          <w:numId w:val="9"/>
        </w:numPr>
        <w:tabs>
          <w:tab w:val="left" w:pos="960"/>
        </w:tabs>
        <w:jc w:val="both"/>
        <w:rPr>
          <w:rFonts w:ascii="Book Antiqua" w:hAnsi="Book Antiqua"/>
          <w:sz w:val="22"/>
        </w:rPr>
      </w:pPr>
      <w:r>
        <w:rPr>
          <w:rFonts w:ascii="Book Antiqua" w:hAnsi="Book Antiqua"/>
          <w:sz w:val="22"/>
        </w:rPr>
        <w:t xml:space="preserve">ID Badges: </w:t>
      </w:r>
      <w:r w:rsidR="00654646">
        <w:rPr>
          <w:rFonts w:ascii="Book Antiqua" w:hAnsi="Book Antiqua"/>
          <w:sz w:val="22"/>
        </w:rPr>
        <w:t xml:space="preserve">Parking and Badging Office </w:t>
      </w:r>
      <w:r>
        <w:rPr>
          <w:rFonts w:ascii="Book Antiqua" w:hAnsi="Book Antiqua"/>
          <w:sz w:val="22"/>
        </w:rPr>
        <w:t xml:space="preserve">Annex II </w:t>
      </w:r>
      <w:r w:rsidR="00654646">
        <w:rPr>
          <w:rFonts w:ascii="Book Antiqua" w:hAnsi="Book Antiqua"/>
          <w:sz w:val="22"/>
        </w:rPr>
        <w:t>1-</w:t>
      </w:r>
      <w:r w:rsidR="005B1B13" w:rsidRPr="009E6030">
        <w:rPr>
          <w:rFonts w:ascii="Book Antiqua" w:hAnsi="Book Antiqua"/>
          <w:sz w:val="22"/>
        </w:rPr>
        <w:t>7275 (7a-5p)</w:t>
      </w:r>
      <w:r w:rsidR="009E6030" w:rsidRPr="009E6030">
        <w:rPr>
          <w:rFonts w:ascii="Book Antiqua" w:hAnsi="Book Antiqua"/>
          <w:sz w:val="22"/>
        </w:rPr>
        <w:t xml:space="preserve"> </w:t>
      </w:r>
    </w:p>
    <w:p w14:paraId="3EF8737E" w14:textId="77777777" w:rsidR="003533A1" w:rsidRDefault="003533A1" w:rsidP="003533A1">
      <w:pPr>
        <w:tabs>
          <w:tab w:val="left" w:pos="960"/>
        </w:tabs>
        <w:ind w:left="720"/>
        <w:jc w:val="both"/>
        <w:rPr>
          <w:rFonts w:ascii="Book Antiqua" w:hAnsi="Book Antiqua"/>
          <w:sz w:val="22"/>
        </w:rPr>
      </w:pPr>
    </w:p>
    <w:p w14:paraId="3EF8737F" w14:textId="77777777" w:rsidR="00934F3E" w:rsidRPr="00F94620" w:rsidRDefault="00F115CB" w:rsidP="005A4E35">
      <w:pPr>
        <w:jc w:val="center"/>
        <w:rPr>
          <w:rFonts w:ascii="Book Antiqua" w:hAnsi="Book Antiqua"/>
        </w:rPr>
      </w:pPr>
      <w:r>
        <w:rPr>
          <w:noProof/>
        </w:rPr>
        <w:lastRenderedPageBreak/>
        <mc:AlternateContent>
          <mc:Choice Requires="wps">
            <w:drawing>
              <wp:anchor distT="0" distB="0" distL="114300" distR="114300" simplePos="0" relativeHeight="251659776" behindDoc="0" locked="0" layoutInCell="1" allowOverlap="1" wp14:anchorId="3EF87433" wp14:editId="3EF87434">
                <wp:simplePos x="0" y="0"/>
                <wp:positionH relativeFrom="column">
                  <wp:posOffset>4819650</wp:posOffset>
                </wp:positionH>
                <wp:positionV relativeFrom="paragraph">
                  <wp:posOffset>-190501</wp:posOffset>
                </wp:positionV>
                <wp:extent cx="2336165" cy="1685925"/>
                <wp:effectExtent l="0" t="0" r="26035" b="2857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6165" cy="1685925"/>
                        </a:xfrm>
                        <a:prstGeom prst="rect">
                          <a:avLst/>
                        </a:prstGeom>
                        <a:solidFill>
                          <a:srgbClr val="FFFFFF"/>
                        </a:solidFill>
                        <a:ln w="9525">
                          <a:solidFill>
                            <a:srgbClr val="000000"/>
                          </a:solidFill>
                          <a:miter lim="800000"/>
                          <a:headEnd/>
                          <a:tailEnd/>
                        </a:ln>
                      </wps:spPr>
                      <wps:txbx>
                        <w:txbxContent>
                          <w:p w14:paraId="3EF87445" w14:textId="77777777" w:rsidR="00366E4B" w:rsidRPr="004A5F0D" w:rsidRDefault="003B08D3">
                            <w:pPr>
                              <w:rPr>
                                <w:highlight w:val="yellow"/>
                              </w:rPr>
                            </w:pPr>
                            <w:r w:rsidRPr="004A5F0D">
                              <w:rPr>
                                <w:highlight w:val="yellow"/>
                              </w:rPr>
                              <w:t xml:space="preserve">Once approved, </w:t>
                            </w:r>
                            <w:r w:rsidR="007D47A8" w:rsidRPr="004A5F0D">
                              <w:rPr>
                                <w:highlight w:val="yellow"/>
                              </w:rPr>
                              <w:t>mail</w:t>
                            </w:r>
                            <w:r w:rsidRPr="004A5F0D">
                              <w:rPr>
                                <w:highlight w:val="yellow"/>
                              </w:rPr>
                              <w:t xml:space="preserve"> contact: </w:t>
                            </w:r>
                          </w:p>
                          <w:p w14:paraId="3EF87446" w14:textId="77777777" w:rsidR="003B08D3" w:rsidRPr="004A5F0D" w:rsidRDefault="003B08D3">
                            <w:pPr>
                              <w:rPr>
                                <w:highlight w:val="yellow"/>
                              </w:rPr>
                            </w:pPr>
                            <w:r w:rsidRPr="004A5F0D">
                              <w:rPr>
                                <w:highlight w:val="yellow"/>
                              </w:rPr>
                              <w:t>Name: _____________________</w:t>
                            </w:r>
                          </w:p>
                          <w:p w14:paraId="3EF87447" w14:textId="77777777" w:rsidR="007D47A8" w:rsidRPr="004A5F0D" w:rsidRDefault="007D47A8">
                            <w:pPr>
                              <w:rPr>
                                <w:highlight w:val="yellow"/>
                              </w:rPr>
                            </w:pPr>
                            <w:r w:rsidRPr="004A5F0D">
                              <w:rPr>
                                <w:highlight w:val="yellow"/>
                              </w:rPr>
                              <w:t>Mail address: ________________</w:t>
                            </w:r>
                          </w:p>
                          <w:p w14:paraId="3EF87448" w14:textId="77777777" w:rsidR="003B08D3" w:rsidRPr="004A5F0D" w:rsidRDefault="003B08D3">
                            <w:pPr>
                              <w:rPr>
                                <w:b/>
                                <w:highlight w:val="yellow"/>
                              </w:rPr>
                            </w:pPr>
                          </w:p>
                          <w:p w14:paraId="3EF87449" w14:textId="77777777" w:rsidR="003B08D3" w:rsidRPr="004A5F0D" w:rsidRDefault="003B08D3">
                            <w:pPr>
                              <w:rPr>
                                <w:highlight w:val="yellow"/>
                              </w:rPr>
                            </w:pPr>
                            <w:r w:rsidRPr="004A5F0D">
                              <w:rPr>
                                <w:b/>
                                <w:highlight w:val="yellow"/>
                              </w:rPr>
                              <w:t>Required</w:t>
                            </w:r>
                            <w:r w:rsidRPr="004A5F0D">
                              <w:rPr>
                                <w:highlight w:val="yellow"/>
                              </w:rPr>
                              <w:t>:</w:t>
                            </w:r>
                          </w:p>
                          <w:p w14:paraId="3EF8744A" w14:textId="77777777" w:rsidR="003B08D3" w:rsidRPr="004A5F0D" w:rsidRDefault="003B08D3">
                            <w:pPr>
                              <w:rPr>
                                <w:highlight w:val="yellow"/>
                              </w:rPr>
                            </w:pPr>
                            <w:r w:rsidRPr="004A5F0D">
                              <w:rPr>
                                <w:highlight w:val="yellow"/>
                              </w:rPr>
                              <w:t>PPD: ______________________</w:t>
                            </w:r>
                          </w:p>
                          <w:p w14:paraId="3EF8744B" w14:textId="77777777" w:rsidR="003B08D3" w:rsidRPr="004A5F0D" w:rsidRDefault="003B08D3">
                            <w:pPr>
                              <w:rPr>
                                <w:highlight w:val="yellow"/>
                              </w:rPr>
                            </w:pPr>
                            <w:r w:rsidRPr="004A5F0D">
                              <w:rPr>
                                <w:highlight w:val="yellow"/>
                              </w:rPr>
                              <w:t>Flu Vaccine: _______________</w:t>
                            </w:r>
                          </w:p>
                          <w:p w14:paraId="3EF8744C" w14:textId="77777777" w:rsidR="00A4665E" w:rsidRPr="003B08D3" w:rsidRDefault="00A4665E">
                            <w:r w:rsidRPr="004A5F0D">
                              <w:rPr>
                                <w:highlight w:val="yellow"/>
                              </w:rPr>
                              <w:t>(Required Sept 15 to Mar 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79.5pt;margin-top:-15pt;width:183.95pt;height:132.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">
                <v:textbox>
                  <w:txbxContent>
                    <w:p w14:paraId="3EF87445" w14:textId="77777777" w:rsidR="00366E4B" w:rsidRPr="004A5F0D" w:rsidRDefault="003B08D3">
                      <w:pPr>
                        <w:rPr>
                          <w:highlight w:val="yellow"/>
                        </w:rPr>
                      </w:pPr>
                      <w:r w:rsidRPr="004A5F0D">
                        <w:rPr>
                          <w:highlight w:val="yellow"/>
                        </w:rPr>
                        <w:t xml:space="preserve">Once approved, </w:t>
                      </w:r>
                      <w:r w:rsidR="007D47A8" w:rsidRPr="004A5F0D">
                        <w:rPr>
                          <w:highlight w:val="yellow"/>
                        </w:rPr>
                        <w:t>mail</w:t>
                      </w:r>
                      <w:r w:rsidRPr="004A5F0D">
                        <w:rPr>
                          <w:highlight w:val="yellow"/>
                        </w:rPr>
                        <w:t xml:space="preserve"> contact: </w:t>
                      </w:r>
                    </w:p>
                    <w:p w14:paraId="3EF87446" w14:textId="77777777" w:rsidR="003B08D3" w:rsidRPr="004A5F0D" w:rsidRDefault="003B08D3">
                      <w:pPr>
                        <w:rPr>
                          <w:highlight w:val="yellow"/>
                        </w:rPr>
                      </w:pPr>
                      <w:r w:rsidRPr="004A5F0D">
                        <w:rPr>
                          <w:highlight w:val="yellow"/>
                        </w:rPr>
                        <w:t>Name: _____________________</w:t>
                      </w:r>
                    </w:p>
                    <w:p w14:paraId="3EF87447" w14:textId="77777777" w:rsidR="007D47A8" w:rsidRPr="004A5F0D" w:rsidRDefault="007D47A8">
                      <w:pPr>
                        <w:rPr>
                          <w:highlight w:val="yellow"/>
                        </w:rPr>
                      </w:pPr>
                      <w:r w:rsidRPr="004A5F0D">
                        <w:rPr>
                          <w:highlight w:val="yellow"/>
                        </w:rPr>
                        <w:t>Mail address: ________________</w:t>
                      </w:r>
                    </w:p>
                    <w:p w14:paraId="3EF87448" w14:textId="77777777" w:rsidR="003B08D3" w:rsidRPr="004A5F0D" w:rsidRDefault="003B08D3">
                      <w:pPr>
                        <w:rPr>
                          <w:b/>
                          <w:highlight w:val="yellow"/>
                        </w:rPr>
                      </w:pPr>
                    </w:p>
                    <w:p w14:paraId="3EF87449" w14:textId="77777777" w:rsidR="003B08D3" w:rsidRPr="004A5F0D" w:rsidRDefault="003B08D3">
                      <w:pPr>
                        <w:rPr>
                          <w:highlight w:val="yellow"/>
                        </w:rPr>
                      </w:pPr>
                      <w:r w:rsidRPr="004A5F0D">
                        <w:rPr>
                          <w:b/>
                          <w:highlight w:val="yellow"/>
                        </w:rPr>
                        <w:t>Required</w:t>
                      </w:r>
                      <w:r w:rsidRPr="004A5F0D">
                        <w:rPr>
                          <w:highlight w:val="yellow"/>
                        </w:rPr>
                        <w:t>:</w:t>
                      </w:r>
                    </w:p>
                    <w:p w14:paraId="3EF8744A" w14:textId="77777777" w:rsidR="003B08D3" w:rsidRPr="004A5F0D" w:rsidRDefault="003B08D3">
                      <w:pPr>
                        <w:rPr>
                          <w:highlight w:val="yellow"/>
                        </w:rPr>
                      </w:pPr>
                      <w:r w:rsidRPr="004A5F0D">
                        <w:rPr>
                          <w:highlight w:val="yellow"/>
                        </w:rPr>
                        <w:t>PPD: ______________________</w:t>
                      </w:r>
                    </w:p>
                    <w:p w14:paraId="3EF8744B" w14:textId="77777777" w:rsidR="003B08D3" w:rsidRPr="004A5F0D" w:rsidRDefault="003B08D3">
                      <w:pPr>
                        <w:rPr>
                          <w:highlight w:val="yellow"/>
                        </w:rPr>
                      </w:pPr>
                      <w:r w:rsidRPr="004A5F0D">
                        <w:rPr>
                          <w:highlight w:val="yellow"/>
                        </w:rPr>
                        <w:t>Flu Vaccine: _______________</w:t>
                      </w:r>
                    </w:p>
                    <w:p w14:paraId="3EF8744C" w14:textId="77777777" w:rsidR="00A4665E" w:rsidRPr="003B08D3" w:rsidRDefault="00A4665E">
                      <w:r w:rsidRPr="004A5F0D">
                        <w:rPr>
                          <w:highlight w:val="yellow"/>
                        </w:rPr>
                        <w:t>(Required Sept 15 to Mar 1)</w:t>
                      </w:r>
                    </w:p>
                  </w:txbxContent>
                </v:textbox>
              </v:shape>
            </w:pict>
          </mc:Fallback>
        </mc:AlternateContent>
      </w:r>
      <w:r>
        <w:rPr>
          <w:rFonts w:ascii="Book Antiqua" w:hAnsi="Book Antiqua"/>
          <w:noProof/>
        </w:rPr>
        <w:drawing>
          <wp:inline distT="0" distB="0" distL="0" distR="0" wp14:anchorId="3EF87435" wp14:editId="3EF87436">
            <wp:extent cx="2369820" cy="952500"/>
            <wp:effectExtent l="0" t="0" r="0" b="0"/>
            <wp:docPr id="1" name="Picture 1" descr="GRhealth_medCenter_gradi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health_medCenter_gradien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69820" cy="952500"/>
                    </a:xfrm>
                    <a:prstGeom prst="rect">
                      <a:avLst/>
                    </a:prstGeom>
                    <a:noFill/>
                    <a:ln>
                      <a:noFill/>
                    </a:ln>
                  </pic:spPr>
                </pic:pic>
              </a:graphicData>
            </a:graphic>
          </wp:inline>
        </w:drawing>
      </w:r>
    </w:p>
    <w:p w14:paraId="3EF87380" w14:textId="77777777" w:rsidR="00190F17" w:rsidRDefault="00E4351D" w:rsidP="00190F17">
      <w:pPr>
        <w:rPr>
          <w:rFonts w:ascii="Book Antiqua" w:hAnsi="Book Antiqua"/>
        </w:rPr>
      </w:pPr>
      <w:r>
        <w:rPr>
          <w:rFonts w:ascii="Book Antiqua" w:hAnsi="Book Antiqua"/>
          <w:b/>
        </w:rPr>
        <w:t xml:space="preserve">      </w:t>
      </w:r>
      <w:r w:rsidR="00C24F97" w:rsidRPr="00F94620">
        <w:rPr>
          <w:rFonts w:ascii="Book Antiqua" w:hAnsi="Book Antiqua"/>
          <w:b/>
        </w:rPr>
        <w:tab/>
      </w:r>
      <w:r>
        <w:rPr>
          <w:rFonts w:ascii="Book Antiqua" w:hAnsi="Book Antiqua"/>
          <w:b/>
        </w:rPr>
        <w:tab/>
      </w:r>
      <w:r w:rsidR="00C24F97" w:rsidRPr="00F94620">
        <w:rPr>
          <w:rFonts w:ascii="Book Antiqua" w:hAnsi="Book Antiqua"/>
          <w:b/>
        </w:rPr>
        <w:tab/>
      </w:r>
      <w:r w:rsidR="00C24F97" w:rsidRPr="00F94620">
        <w:rPr>
          <w:rFonts w:ascii="Book Antiqua" w:hAnsi="Book Antiqua"/>
          <w:b/>
        </w:rPr>
        <w:tab/>
      </w:r>
      <w:r w:rsidR="005B0961" w:rsidRPr="00F94620">
        <w:rPr>
          <w:rFonts w:ascii="Book Antiqua" w:hAnsi="Book Antiqua"/>
          <w:b/>
        </w:rPr>
        <w:t xml:space="preserve">   </w:t>
      </w:r>
    </w:p>
    <w:p w14:paraId="3EF87381" w14:textId="77777777" w:rsidR="00F62E2A" w:rsidRDefault="00F62E2A" w:rsidP="00190F17">
      <w:pPr>
        <w:tabs>
          <w:tab w:val="left" w:pos="960"/>
        </w:tabs>
        <w:jc w:val="center"/>
        <w:rPr>
          <w:rFonts w:ascii="Book Antiqua" w:hAnsi="Book Antiqua"/>
        </w:rPr>
      </w:pPr>
      <w:r>
        <w:rPr>
          <w:rFonts w:ascii="Book Antiqua" w:hAnsi="Book Antiqua"/>
        </w:rPr>
        <w:tab/>
      </w:r>
      <w:r>
        <w:rPr>
          <w:rFonts w:ascii="Book Antiqua" w:hAnsi="Book Antiqua"/>
        </w:rPr>
        <w:tab/>
      </w:r>
      <w:r>
        <w:rPr>
          <w:rFonts w:ascii="Book Antiqua" w:hAnsi="Book Antiqua"/>
        </w:rPr>
        <w:tab/>
      </w:r>
    </w:p>
    <w:p w14:paraId="3EF87382" w14:textId="77777777" w:rsidR="00473B39" w:rsidRPr="005D33DF" w:rsidRDefault="004B0F16" w:rsidP="00190F17">
      <w:pPr>
        <w:spacing w:line="240" w:lineRule="exact"/>
        <w:ind w:firstLine="720"/>
        <w:rPr>
          <w:sz w:val="22"/>
        </w:rPr>
      </w:pPr>
      <w:r w:rsidRPr="00F94620">
        <w:rPr>
          <w:rFonts w:ascii="Book Antiqua" w:hAnsi="Book Antiqua"/>
          <w:b/>
        </w:rPr>
        <w:t>TO:</w:t>
      </w:r>
      <w:r w:rsidRPr="00F94620">
        <w:rPr>
          <w:rFonts w:ascii="Book Antiqua" w:hAnsi="Book Antiqua"/>
          <w:b/>
        </w:rPr>
        <w:tab/>
      </w:r>
      <w:r w:rsidR="00F62E2A">
        <w:rPr>
          <w:rFonts w:ascii="Book Antiqua" w:hAnsi="Book Antiqua"/>
          <w:b/>
        </w:rPr>
        <w:tab/>
      </w:r>
      <w:r w:rsidR="000B45F4">
        <w:rPr>
          <w:rFonts w:ascii="Book Antiqua" w:hAnsi="Book Antiqua"/>
        </w:rPr>
        <w:t>Kevin Dellsperger, MD, PhD</w:t>
      </w:r>
      <w:r w:rsidR="00190F17">
        <w:rPr>
          <w:sz w:val="22"/>
        </w:rPr>
        <w:tab/>
      </w:r>
      <w:r w:rsidR="00190F17">
        <w:rPr>
          <w:sz w:val="22"/>
        </w:rPr>
        <w:tab/>
      </w:r>
      <w:r w:rsidR="00190F17">
        <w:rPr>
          <w:sz w:val="22"/>
        </w:rPr>
        <w:tab/>
      </w:r>
      <w:r w:rsidR="00190F17">
        <w:rPr>
          <w:sz w:val="22"/>
        </w:rPr>
        <w:tab/>
        <w:t xml:space="preserve">    </w:t>
      </w:r>
    </w:p>
    <w:p w14:paraId="3EF87383" w14:textId="77777777" w:rsidR="004B0F16" w:rsidRPr="005D33DF" w:rsidRDefault="00473B39" w:rsidP="00354C37">
      <w:pPr>
        <w:tabs>
          <w:tab w:val="left" w:pos="-1440"/>
        </w:tabs>
        <w:spacing w:line="240" w:lineRule="exact"/>
        <w:ind w:left="2160" w:hanging="2160"/>
        <w:rPr>
          <w:sz w:val="22"/>
          <w:szCs w:val="20"/>
        </w:rPr>
      </w:pPr>
      <w:r w:rsidRPr="005D33DF">
        <w:rPr>
          <w:sz w:val="22"/>
        </w:rPr>
        <w:tab/>
      </w:r>
      <w:r w:rsidR="000B45F4">
        <w:rPr>
          <w:sz w:val="22"/>
        </w:rPr>
        <w:t>VP and CMO Georgia Regents Health System</w:t>
      </w:r>
      <w:r w:rsidRPr="005D33DF">
        <w:rPr>
          <w:sz w:val="22"/>
        </w:rPr>
        <w:t xml:space="preserve"> </w:t>
      </w:r>
    </w:p>
    <w:p w14:paraId="3EF87384" w14:textId="77777777" w:rsidR="000F2D09" w:rsidRDefault="000F2D09" w:rsidP="00190F17">
      <w:pPr>
        <w:spacing w:line="240" w:lineRule="exact"/>
        <w:rPr>
          <w:b/>
          <w:sz w:val="22"/>
        </w:rPr>
      </w:pPr>
    </w:p>
    <w:p w14:paraId="3EF87385" w14:textId="77777777" w:rsidR="000F2D09" w:rsidRDefault="000F2D09" w:rsidP="00190F17">
      <w:pPr>
        <w:spacing w:line="240" w:lineRule="exact"/>
        <w:rPr>
          <w:b/>
          <w:sz w:val="22"/>
        </w:rPr>
      </w:pPr>
      <w:r w:rsidRPr="005D33DF">
        <w:rPr>
          <w:b/>
          <w:sz w:val="22"/>
        </w:rPr>
        <w:t>THROUGH:</w:t>
      </w:r>
      <w:r>
        <w:rPr>
          <w:b/>
          <w:sz w:val="22"/>
        </w:rPr>
        <w:tab/>
      </w:r>
      <w:r>
        <w:rPr>
          <w:b/>
          <w:sz w:val="22"/>
        </w:rPr>
        <w:tab/>
        <w:t>Andrew Albritton, MD</w:t>
      </w:r>
    </w:p>
    <w:p w14:paraId="3EF87386" w14:textId="77777777" w:rsidR="000F2D09" w:rsidRDefault="000F2D09" w:rsidP="00190F17">
      <w:pPr>
        <w:spacing w:line="240" w:lineRule="exact"/>
        <w:rPr>
          <w:b/>
          <w:sz w:val="22"/>
        </w:rPr>
      </w:pPr>
      <w:r>
        <w:rPr>
          <w:b/>
          <w:sz w:val="22"/>
        </w:rPr>
        <w:tab/>
      </w:r>
      <w:r>
        <w:rPr>
          <w:b/>
          <w:sz w:val="22"/>
        </w:rPr>
        <w:tab/>
      </w:r>
      <w:r>
        <w:rPr>
          <w:b/>
          <w:sz w:val="22"/>
        </w:rPr>
        <w:tab/>
      </w:r>
      <w:r w:rsidR="00F115CB">
        <w:rPr>
          <w:b/>
          <w:sz w:val="22"/>
        </w:rPr>
        <w:t xml:space="preserve">Senior </w:t>
      </w:r>
      <w:r>
        <w:rPr>
          <w:b/>
          <w:sz w:val="22"/>
        </w:rPr>
        <w:t>Associate Dean for Curriculum</w:t>
      </w:r>
    </w:p>
    <w:p w14:paraId="3EF87387" w14:textId="77777777" w:rsidR="000F2D09" w:rsidRDefault="000F2D09" w:rsidP="00190F17">
      <w:pPr>
        <w:spacing w:line="240" w:lineRule="exact"/>
        <w:rPr>
          <w:b/>
          <w:sz w:val="22"/>
        </w:rPr>
      </w:pPr>
    </w:p>
    <w:p w14:paraId="3EF87388" w14:textId="77777777" w:rsidR="003C35B3" w:rsidRDefault="000F2D09" w:rsidP="00190F17">
      <w:pPr>
        <w:spacing w:line="240" w:lineRule="exact"/>
      </w:pPr>
      <w:r>
        <w:rPr>
          <w:b/>
          <w:sz w:val="22"/>
        </w:rPr>
        <w:tab/>
      </w:r>
      <w:r w:rsidR="009F01FC" w:rsidRPr="005D33DF">
        <w:rPr>
          <w:sz w:val="22"/>
          <w:szCs w:val="20"/>
        </w:rPr>
        <w:tab/>
      </w:r>
      <w:r w:rsidR="009F01FC" w:rsidRPr="005D33DF">
        <w:rPr>
          <w:sz w:val="22"/>
          <w:szCs w:val="20"/>
        </w:rPr>
        <w:tab/>
      </w:r>
      <w:r w:rsidR="003C35B3">
        <w:t>James Mumford, MHSA, FACHE</w:t>
      </w:r>
    </w:p>
    <w:p w14:paraId="3EF87389" w14:textId="77777777" w:rsidR="003C35B3" w:rsidRDefault="003C35B3" w:rsidP="00190F17">
      <w:pPr>
        <w:spacing w:line="240" w:lineRule="exact"/>
        <w:ind w:left="1440" w:firstLine="720"/>
      </w:pPr>
      <w:r>
        <w:t>Ad</w:t>
      </w:r>
      <w:r w:rsidR="003366D5">
        <w:t xml:space="preserve">ministrator, </w:t>
      </w:r>
      <w:r>
        <w:t xml:space="preserve">Children’s Hospital of Georgia </w:t>
      </w:r>
    </w:p>
    <w:p w14:paraId="3EF8738A" w14:textId="77777777" w:rsidR="003C35B3" w:rsidRDefault="003C35B3" w:rsidP="00190F17">
      <w:pPr>
        <w:spacing w:line="240" w:lineRule="exact"/>
        <w:ind w:left="1440" w:firstLine="720"/>
        <w:rPr>
          <w:rFonts w:ascii="Tahoma" w:hAnsi="Tahoma" w:cs="Tahoma"/>
        </w:rPr>
      </w:pPr>
      <w:proofErr w:type="gramStart"/>
      <w:r>
        <w:t>and</w:t>
      </w:r>
      <w:proofErr w:type="gramEnd"/>
      <w:r>
        <w:t xml:space="preserve"> Administrative Director</w:t>
      </w:r>
      <w:r w:rsidR="003366D5">
        <w:t xml:space="preserve"> of</w:t>
      </w:r>
      <w:r>
        <w:t xml:space="preserve"> Pediatrics</w:t>
      </w:r>
    </w:p>
    <w:p w14:paraId="3EF8738B" w14:textId="77777777" w:rsidR="009F01FC" w:rsidRDefault="003C35B3" w:rsidP="00190F17">
      <w:pPr>
        <w:tabs>
          <w:tab w:val="left" w:pos="-1440"/>
        </w:tabs>
        <w:spacing w:line="240" w:lineRule="exact"/>
        <w:ind w:left="1440" w:hanging="1440"/>
        <w:rPr>
          <w:sz w:val="22"/>
          <w:szCs w:val="20"/>
        </w:rPr>
      </w:pPr>
      <w:r>
        <w:rPr>
          <w:sz w:val="22"/>
          <w:szCs w:val="20"/>
        </w:rPr>
        <w:tab/>
      </w:r>
      <w:r>
        <w:rPr>
          <w:sz w:val="22"/>
          <w:szCs w:val="20"/>
        </w:rPr>
        <w:tab/>
      </w:r>
      <w:r>
        <w:rPr>
          <w:sz w:val="22"/>
          <w:szCs w:val="20"/>
        </w:rPr>
        <w:tab/>
      </w:r>
    </w:p>
    <w:p w14:paraId="3EF8738C" w14:textId="77777777" w:rsidR="003C35B3" w:rsidRDefault="003C35B3" w:rsidP="00190F17">
      <w:pPr>
        <w:spacing w:line="240" w:lineRule="exact"/>
        <w:ind w:left="1440" w:firstLine="720"/>
      </w:pPr>
      <w:r>
        <w:t>Kimberly Basso, RN, MSN</w:t>
      </w:r>
    </w:p>
    <w:p w14:paraId="3EF8738D" w14:textId="77777777" w:rsidR="003C35B3" w:rsidRDefault="003C35B3" w:rsidP="00190F17">
      <w:pPr>
        <w:spacing w:line="240" w:lineRule="exact"/>
        <w:ind w:left="1440" w:firstLine="720"/>
      </w:pPr>
      <w:r>
        <w:t>Director Pediatric Patient Care Services</w:t>
      </w:r>
    </w:p>
    <w:p w14:paraId="3EF8738E" w14:textId="77777777" w:rsidR="00867FBA" w:rsidRPr="005D33DF" w:rsidRDefault="003C35B3" w:rsidP="00190F17">
      <w:pPr>
        <w:spacing w:line="240" w:lineRule="exact"/>
        <w:ind w:left="1440" w:firstLine="720"/>
        <w:rPr>
          <w:sz w:val="22"/>
          <w:szCs w:val="20"/>
        </w:rPr>
      </w:pPr>
      <w:r>
        <w:t>Children’s Hospital of Georgia</w:t>
      </w:r>
    </w:p>
    <w:p w14:paraId="3EF8738F" w14:textId="77777777" w:rsidR="00161711" w:rsidRPr="005D33DF" w:rsidRDefault="00161711" w:rsidP="00190F17">
      <w:pPr>
        <w:tabs>
          <w:tab w:val="left" w:pos="-1440"/>
        </w:tabs>
        <w:spacing w:line="240" w:lineRule="exact"/>
        <w:ind w:left="1440" w:hanging="1440"/>
        <w:rPr>
          <w:sz w:val="22"/>
          <w:szCs w:val="20"/>
        </w:rPr>
      </w:pPr>
      <w:r w:rsidRPr="005D33DF">
        <w:rPr>
          <w:sz w:val="22"/>
          <w:szCs w:val="20"/>
        </w:rPr>
        <w:tab/>
      </w:r>
      <w:r w:rsidRPr="005D33DF">
        <w:rPr>
          <w:sz w:val="22"/>
          <w:szCs w:val="20"/>
        </w:rPr>
        <w:tab/>
      </w:r>
      <w:r w:rsidR="003C35B3">
        <w:rPr>
          <w:sz w:val="22"/>
          <w:szCs w:val="20"/>
        </w:rPr>
        <w:tab/>
      </w:r>
      <w:r w:rsidR="003C35B3">
        <w:rPr>
          <w:sz w:val="22"/>
          <w:szCs w:val="20"/>
        </w:rPr>
        <w:tab/>
      </w:r>
      <w:r w:rsidR="003C35B3">
        <w:rPr>
          <w:sz w:val="22"/>
          <w:szCs w:val="20"/>
        </w:rPr>
        <w:tab/>
      </w:r>
      <w:r w:rsidR="003C35B3">
        <w:rPr>
          <w:sz w:val="22"/>
          <w:szCs w:val="20"/>
        </w:rPr>
        <w:tab/>
      </w:r>
    </w:p>
    <w:p w14:paraId="3EF87390" w14:textId="77777777" w:rsidR="009F01FC" w:rsidRPr="00A4665E" w:rsidRDefault="009F01FC" w:rsidP="00190F17">
      <w:pPr>
        <w:tabs>
          <w:tab w:val="left" w:pos="-1440"/>
        </w:tabs>
        <w:spacing w:line="240" w:lineRule="exact"/>
        <w:ind w:left="1440" w:hanging="1440"/>
        <w:rPr>
          <w:b/>
          <w:sz w:val="22"/>
          <w:szCs w:val="20"/>
        </w:rPr>
      </w:pPr>
      <w:r w:rsidRPr="005D33DF">
        <w:rPr>
          <w:sz w:val="22"/>
          <w:szCs w:val="20"/>
        </w:rPr>
        <w:tab/>
      </w:r>
      <w:r w:rsidRPr="005D33DF">
        <w:rPr>
          <w:sz w:val="22"/>
          <w:szCs w:val="20"/>
        </w:rPr>
        <w:tab/>
      </w:r>
      <w:r w:rsidRPr="00A4665E">
        <w:rPr>
          <w:b/>
          <w:sz w:val="22"/>
          <w:szCs w:val="20"/>
        </w:rPr>
        <w:t>(Approval required for all Pediatric/C</w:t>
      </w:r>
      <w:r w:rsidR="003366D5" w:rsidRPr="00A4665E">
        <w:rPr>
          <w:b/>
          <w:sz w:val="22"/>
          <w:szCs w:val="20"/>
        </w:rPr>
        <w:t>HOG</w:t>
      </w:r>
      <w:r w:rsidRPr="00A4665E">
        <w:rPr>
          <w:b/>
          <w:sz w:val="22"/>
          <w:szCs w:val="20"/>
        </w:rPr>
        <w:t xml:space="preserve"> </w:t>
      </w:r>
      <w:proofErr w:type="spellStart"/>
      <w:r w:rsidRPr="00A4665E">
        <w:rPr>
          <w:b/>
          <w:sz w:val="22"/>
          <w:szCs w:val="20"/>
        </w:rPr>
        <w:t>observerships</w:t>
      </w:r>
      <w:proofErr w:type="spellEnd"/>
      <w:r w:rsidRPr="00A4665E">
        <w:rPr>
          <w:b/>
          <w:sz w:val="22"/>
          <w:szCs w:val="20"/>
        </w:rPr>
        <w:t xml:space="preserve">, with exception </w:t>
      </w:r>
    </w:p>
    <w:p w14:paraId="3EF87391" w14:textId="77777777" w:rsidR="009F01FC" w:rsidRPr="005D33DF" w:rsidRDefault="009F01FC" w:rsidP="00190F17">
      <w:pPr>
        <w:spacing w:line="240" w:lineRule="exact"/>
        <w:rPr>
          <w:sz w:val="22"/>
          <w:szCs w:val="20"/>
        </w:rPr>
      </w:pPr>
      <w:r w:rsidRPr="00A4665E">
        <w:rPr>
          <w:b/>
          <w:sz w:val="22"/>
        </w:rPr>
        <w:tab/>
      </w:r>
      <w:r w:rsidRPr="00A4665E">
        <w:rPr>
          <w:b/>
          <w:sz w:val="22"/>
        </w:rPr>
        <w:tab/>
      </w:r>
      <w:r w:rsidRPr="00A4665E">
        <w:rPr>
          <w:b/>
          <w:sz w:val="22"/>
        </w:rPr>
        <w:tab/>
      </w:r>
      <w:proofErr w:type="gramStart"/>
      <w:r w:rsidRPr="00A4665E">
        <w:rPr>
          <w:b/>
          <w:sz w:val="22"/>
          <w:szCs w:val="20"/>
        </w:rPr>
        <w:t>of</w:t>
      </w:r>
      <w:proofErr w:type="gramEnd"/>
      <w:r w:rsidRPr="00A4665E">
        <w:rPr>
          <w:b/>
          <w:sz w:val="22"/>
          <w:szCs w:val="20"/>
        </w:rPr>
        <w:t xml:space="preserve"> MD’s – otherwise delete)</w:t>
      </w:r>
    </w:p>
    <w:p w14:paraId="3EF87392" w14:textId="77777777" w:rsidR="009F01FC" w:rsidRPr="005D33DF" w:rsidRDefault="009F01FC" w:rsidP="00190F17">
      <w:pPr>
        <w:spacing w:line="240" w:lineRule="exact"/>
        <w:rPr>
          <w:b/>
          <w:sz w:val="22"/>
        </w:rPr>
      </w:pPr>
    </w:p>
    <w:p w14:paraId="3EF87393" w14:textId="77777777" w:rsidR="00D41E50" w:rsidRPr="005D33DF" w:rsidRDefault="009F01FC" w:rsidP="00190F17">
      <w:pPr>
        <w:spacing w:line="240" w:lineRule="exact"/>
        <w:rPr>
          <w:sz w:val="22"/>
          <w:szCs w:val="20"/>
        </w:rPr>
      </w:pPr>
      <w:r w:rsidRPr="005D33DF">
        <w:rPr>
          <w:b/>
          <w:sz w:val="22"/>
        </w:rPr>
        <w:tab/>
      </w:r>
      <w:r w:rsidRPr="005D33DF">
        <w:rPr>
          <w:b/>
          <w:sz w:val="22"/>
        </w:rPr>
        <w:tab/>
      </w:r>
      <w:r w:rsidR="002E4F4A" w:rsidRPr="005D33DF">
        <w:rPr>
          <w:b/>
          <w:sz w:val="22"/>
        </w:rPr>
        <w:tab/>
      </w:r>
      <w:r w:rsidR="007E0756">
        <w:rPr>
          <w:sz w:val="22"/>
        </w:rPr>
        <w:t>Charles Linder</w:t>
      </w:r>
      <w:r w:rsidR="002E4F4A" w:rsidRPr="005D33DF">
        <w:rPr>
          <w:sz w:val="22"/>
        </w:rPr>
        <w:t>, MD</w:t>
      </w:r>
      <w:r w:rsidR="00B9457A" w:rsidRPr="005D33DF">
        <w:rPr>
          <w:sz w:val="22"/>
          <w:szCs w:val="20"/>
        </w:rPr>
        <w:t xml:space="preserve"> </w:t>
      </w:r>
      <w:r w:rsidR="00D41E50" w:rsidRPr="005D33DF">
        <w:rPr>
          <w:sz w:val="22"/>
          <w:szCs w:val="20"/>
        </w:rPr>
        <w:t xml:space="preserve">     </w:t>
      </w:r>
      <w:r w:rsidR="00F94620" w:rsidRPr="005D33DF">
        <w:rPr>
          <w:sz w:val="22"/>
          <w:szCs w:val="20"/>
        </w:rPr>
        <w:tab/>
      </w:r>
    </w:p>
    <w:p w14:paraId="3EF87394" w14:textId="77777777" w:rsidR="002E4F4A" w:rsidRPr="005D33DF" w:rsidRDefault="002E4F4A" w:rsidP="00190F17">
      <w:pPr>
        <w:spacing w:line="240" w:lineRule="exact"/>
        <w:ind w:left="2160" w:hanging="2160"/>
        <w:rPr>
          <w:sz w:val="22"/>
          <w:szCs w:val="20"/>
        </w:rPr>
      </w:pPr>
      <w:r w:rsidRPr="005D33DF">
        <w:rPr>
          <w:b/>
          <w:sz w:val="22"/>
          <w:szCs w:val="20"/>
        </w:rPr>
        <w:tab/>
      </w:r>
      <w:r w:rsidR="007E0756">
        <w:rPr>
          <w:sz w:val="22"/>
          <w:szCs w:val="20"/>
        </w:rPr>
        <w:t xml:space="preserve">Interim </w:t>
      </w:r>
      <w:r w:rsidRPr="005D33DF">
        <w:rPr>
          <w:sz w:val="22"/>
          <w:szCs w:val="20"/>
        </w:rPr>
        <w:t>Chairman of Pediatrics</w:t>
      </w:r>
      <w:r w:rsidRPr="005D33DF">
        <w:rPr>
          <w:sz w:val="22"/>
          <w:szCs w:val="20"/>
        </w:rPr>
        <w:tab/>
      </w:r>
      <w:r w:rsidRPr="005D33DF">
        <w:rPr>
          <w:sz w:val="22"/>
          <w:szCs w:val="20"/>
        </w:rPr>
        <w:tab/>
      </w:r>
    </w:p>
    <w:p w14:paraId="3EF87395" w14:textId="77777777" w:rsidR="002E4F4A" w:rsidRPr="005D33DF" w:rsidRDefault="002E4F4A" w:rsidP="00190F17">
      <w:pPr>
        <w:spacing w:line="240" w:lineRule="exact"/>
        <w:ind w:left="2160"/>
        <w:rPr>
          <w:bCs/>
          <w:sz w:val="22"/>
          <w:szCs w:val="20"/>
        </w:rPr>
      </w:pPr>
      <w:r w:rsidRPr="005D33DF">
        <w:rPr>
          <w:bCs/>
          <w:sz w:val="22"/>
          <w:szCs w:val="20"/>
        </w:rPr>
        <w:t>(</w:t>
      </w:r>
      <w:r w:rsidR="0016410E" w:rsidRPr="005D33DF">
        <w:rPr>
          <w:b/>
          <w:bCs/>
          <w:sz w:val="22"/>
          <w:szCs w:val="20"/>
          <w:u w:val="single"/>
        </w:rPr>
        <w:t>Approval</w:t>
      </w:r>
      <w:r w:rsidRPr="005D33DF">
        <w:rPr>
          <w:b/>
          <w:bCs/>
          <w:sz w:val="22"/>
          <w:szCs w:val="20"/>
          <w:u w:val="single"/>
        </w:rPr>
        <w:t xml:space="preserve"> required</w:t>
      </w:r>
      <w:r w:rsidRPr="005D33DF">
        <w:rPr>
          <w:b/>
          <w:bCs/>
          <w:sz w:val="22"/>
          <w:szCs w:val="20"/>
        </w:rPr>
        <w:t xml:space="preserve"> </w:t>
      </w:r>
      <w:r w:rsidR="0016410E" w:rsidRPr="005D33DF">
        <w:rPr>
          <w:b/>
          <w:bCs/>
          <w:sz w:val="22"/>
          <w:szCs w:val="20"/>
        </w:rPr>
        <w:t>for Pediatric/</w:t>
      </w:r>
      <w:r w:rsidR="00681064">
        <w:rPr>
          <w:b/>
          <w:bCs/>
          <w:sz w:val="22"/>
          <w:szCs w:val="20"/>
        </w:rPr>
        <w:t>Children</w:t>
      </w:r>
      <w:r w:rsidR="003C35B3">
        <w:rPr>
          <w:b/>
          <w:bCs/>
          <w:sz w:val="22"/>
          <w:szCs w:val="20"/>
        </w:rPr>
        <w:t>’</w:t>
      </w:r>
      <w:r w:rsidR="00681064">
        <w:rPr>
          <w:b/>
          <w:bCs/>
          <w:sz w:val="22"/>
          <w:szCs w:val="20"/>
        </w:rPr>
        <w:t xml:space="preserve">s Hospital of Georgia </w:t>
      </w:r>
      <w:proofErr w:type="spellStart"/>
      <w:r w:rsidR="00681064">
        <w:rPr>
          <w:b/>
          <w:bCs/>
          <w:sz w:val="22"/>
          <w:szCs w:val="20"/>
        </w:rPr>
        <w:t>o</w:t>
      </w:r>
      <w:r w:rsidR="0016410E" w:rsidRPr="005D33DF">
        <w:rPr>
          <w:b/>
          <w:bCs/>
          <w:sz w:val="22"/>
          <w:szCs w:val="20"/>
        </w:rPr>
        <w:t>bserverships</w:t>
      </w:r>
      <w:proofErr w:type="spellEnd"/>
      <w:r w:rsidR="0016410E" w:rsidRPr="005D33DF">
        <w:rPr>
          <w:b/>
          <w:bCs/>
          <w:sz w:val="22"/>
          <w:szCs w:val="20"/>
        </w:rPr>
        <w:t xml:space="preserve">, </w:t>
      </w:r>
      <w:r w:rsidRPr="005D33DF">
        <w:rPr>
          <w:b/>
          <w:bCs/>
          <w:sz w:val="22"/>
          <w:szCs w:val="20"/>
          <w:u w:val="single"/>
        </w:rPr>
        <w:t>if</w:t>
      </w:r>
      <w:r w:rsidRPr="005D33DF">
        <w:rPr>
          <w:b/>
          <w:bCs/>
          <w:sz w:val="22"/>
          <w:szCs w:val="20"/>
        </w:rPr>
        <w:t xml:space="preserve"> observer is an MD</w:t>
      </w:r>
      <w:r w:rsidR="00B9457A" w:rsidRPr="005D33DF">
        <w:rPr>
          <w:b/>
          <w:bCs/>
          <w:sz w:val="22"/>
          <w:szCs w:val="20"/>
        </w:rPr>
        <w:t xml:space="preserve">- </w:t>
      </w:r>
      <w:r w:rsidR="00B9457A" w:rsidRPr="005D33DF">
        <w:rPr>
          <w:b/>
          <w:bCs/>
          <w:sz w:val="22"/>
          <w:szCs w:val="20"/>
          <w:u w:val="single"/>
        </w:rPr>
        <w:t xml:space="preserve">otherwise </w:t>
      </w:r>
      <w:r w:rsidR="00B9457A" w:rsidRPr="005D33DF">
        <w:rPr>
          <w:b/>
          <w:bCs/>
          <w:sz w:val="22"/>
          <w:u w:val="single"/>
        </w:rPr>
        <w:t>delete</w:t>
      </w:r>
      <w:r w:rsidRPr="005D33DF">
        <w:rPr>
          <w:bCs/>
          <w:sz w:val="22"/>
          <w:szCs w:val="20"/>
        </w:rPr>
        <w:t>)</w:t>
      </w:r>
      <w:r w:rsidRPr="005D33DF">
        <w:rPr>
          <w:bCs/>
          <w:sz w:val="22"/>
          <w:szCs w:val="20"/>
        </w:rPr>
        <w:tab/>
      </w:r>
    </w:p>
    <w:p w14:paraId="3EF87396" w14:textId="77777777" w:rsidR="002E4F4A" w:rsidRPr="005D33DF" w:rsidRDefault="002E4F4A" w:rsidP="00190F17">
      <w:pPr>
        <w:spacing w:line="240" w:lineRule="exact"/>
        <w:rPr>
          <w:b/>
          <w:sz w:val="22"/>
        </w:rPr>
      </w:pPr>
    </w:p>
    <w:p w14:paraId="3EF87397" w14:textId="77777777" w:rsidR="00B9457A" w:rsidRPr="005D33DF" w:rsidRDefault="004B0F16" w:rsidP="00190F17">
      <w:pPr>
        <w:tabs>
          <w:tab w:val="left" w:pos="5586"/>
          <w:tab w:val="left" w:pos="5757"/>
          <w:tab w:val="left" w:pos="7410"/>
          <w:tab w:val="left" w:pos="7581"/>
        </w:tabs>
        <w:spacing w:line="240" w:lineRule="exact"/>
        <w:ind w:left="2160" w:hanging="2160"/>
        <w:rPr>
          <w:sz w:val="22"/>
          <w:szCs w:val="22"/>
        </w:rPr>
      </w:pPr>
      <w:r w:rsidRPr="005D33DF">
        <w:rPr>
          <w:b/>
          <w:sz w:val="22"/>
        </w:rPr>
        <w:t>FROM:</w:t>
      </w:r>
      <w:r w:rsidRPr="005D33DF">
        <w:rPr>
          <w:b/>
          <w:sz w:val="22"/>
        </w:rPr>
        <w:tab/>
      </w:r>
      <w:r w:rsidR="00EF5ED2" w:rsidRPr="005D33DF">
        <w:rPr>
          <w:sz w:val="22"/>
          <w:highlight w:val="lightGray"/>
        </w:rPr>
        <w:fldChar w:fldCharType="begin"/>
      </w:r>
      <w:r w:rsidR="00EF5ED2" w:rsidRPr="005D33DF">
        <w:rPr>
          <w:sz w:val="22"/>
          <w:highlight w:val="lightGray"/>
        </w:rPr>
        <w:instrText xml:space="preserve"> MACROBUTTON  AcceptAllChangesShown "[Director, Clinical Svc. Chief, or Chairman’s Name]" </w:instrText>
      </w:r>
      <w:r w:rsidR="00EF5ED2" w:rsidRPr="005D33DF">
        <w:rPr>
          <w:sz w:val="22"/>
          <w:highlight w:val="lightGray"/>
        </w:rPr>
        <w:fldChar w:fldCharType="end"/>
      </w:r>
      <w:r w:rsidR="003253AF" w:rsidRPr="005D33DF">
        <w:rPr>
          <w:sz w:val="22"/>
        </w:rPr>
        <w:t xml:space="preserve">  </w:t>
      </w:r>
      <w:r w:rsidR="003253AF" w:rsidRPr="005D33DF">
        <w:rPr>
          <w:sz w:val="22"/>
          <w:szCs w:val="22"/>
        </w:rPr>
        <w:t xml:space="preserve">___________________ </w:t>
      </w:r>
      <w:r w:rsidR="006B35BE" w:rsidRPr="005D33DF">
        <w:rPr>
          <w:sz w:val="22"/>
          <w:szCs w:val="22"/>
        </w:rPr>
        <w:t>(sig)</w:t>
      </w:r>
      <w:r w:rsidR="00D41E50" w:rsidRPr="005D33DF">
        <w:rPr>
          <w:sz w:val="22"/>
          <w:szCs w:val="22"/>
        </w:rPr>
        <w:t xml:space="preserve"> </w:t>
      </w:r>
    </w:p>
    <w:p w14:paraId="3EF87398" w14:textId="77777777" w:rsidR="004B0F16" w:rsidRPr="005D33DF" w:rsidRDefault="004B0F16" w:rsidP="00190F17">
      <w:pPr>
        <w:spacing w:line="240" w:lineRule="exact"/>
        <w:rPr>
          <w:b/>
          <w:bCs/>
          <w:sz w:val="22"/>
          <w:szCs w:val="22"/>
          <w:highlight w:val="lightGray"/>
        </w:rPr>
      </w:pPr>
      <w:r w:rsidRPr="005D33DF">
        <w:rPr>
          <w:bCs/>
          <w:sz w:val="22"/>
          <w:szCs w:val="22"/>
        </w:rPr>
        <w:tab/>
      </w:r>
      <w:r w:rsidRPr="005D33DF">
        <w:rPr>
          <w:bCs/>
          <w:sz w:val="22"/>
          <w:szCs w:val="22"/>
        </w:rPr>
        <w:tab/>
      </w:r>
      <w:r w:rsidRPr="005D33DF">
        <w:rPr>
          <w:bCs/>
          <w:sz w:val="22"/>
          <w:szCs w:val="22"/>
        </w:rPr>
        <w:tab/>
      </w:r>
      <w:r w:rsidR="00EF5ED2" w:rsidRPr="005D33DF">
        <w:rPr>
          <w:sz w:val="22"/>
        </w:rPr>
        <w:fldChar w:fldCharType="begin"/>
      </w:r>
      <w:r w:rsidR="00EF5ED2" w:rsidRPr="005D33DF">
        <w:rPr>
          <w:sz w:val="22"/>
        </w:rPr>
        <w:instrText xml:space="preserve"> MACROBUTTON  AcceptAllChangesShown "[Director, Clinical Svc. Chief, or Chairman’s Title]" </w:instrText>
      </w:r>
      <w:r w:rsidR="00EF5ED2" w:rsidRPr="005D33DF">
        <w:rPr>
          <w:sz w:val="22"/>
        </w:rPr>
        <w:fldChar w:fldCharType="end"/>
      </w:r>
    </w:p>
    <w:p w14:paraId="3EF87399" w14:textId="77777777" w:rsidR="004B0F16" w:rsidRPr="005D33DF" w:rsidRDefault="008E4A25" w:rsidP="00190F17">
      <w:pPr>
        <w:spacing w:line="240" w:lineRule="exact"/>
        <w:ind w:left="1440" w:firstLine="720"/>
        <w:rPr>
          <w:b/>
          <w:bCs/>
          <w:sz w:val="22"/>
          <w:szCs w:val="22"/>
        </w:rPr>
      </w:pPr>
      <w:r w:rsidRPr="005D33DF">
        <w:rPr>
          <w:sz w:val="22"/>
          <w:highlight w:val="lightGray"/>
        </w:rPr>
        <w:fldChar w:fldCharType="begin"/>
      </w:r>
      <w:r w:rsidRPr="005D33DF">
        <w:rPr>
          <w:sz w:val="22"/>
          <w:highlight w:val="lightGray"/>
        </w:rPr>
        <w:instrText xml:space="preserve"> MACROBUTTON  AcceptAllChangesShown "[Department Name]" </w:instrText>
      </w:r>
      <w:r w:rsidRPr="005D33DF">
        <w:rPr>
          <w:sz w:val="22"/>
          <w:highlight w:val="lightGray"/>
        </w:rPr>
        <w:fldChar w:fldCharType="end"/>
      </w:r>
    </w:p>
    <w:p w14:paraId="3EF8739A" w14:textId="77777777" w:rsidR="004B0F16" w:rsidRPr="005D33DF" w:rsidRDefault="004B0F16" w:rsidP="00190F17">
      <w:pPr>
        <w:spacing w:line="240" w:lineRule="exact"/>
        <w:rPr>
          <w:b/>
          <w:sz w:val="22"/>
        </w:rPr>
      </w:pPr>
    </w:p>
    <w:p w14:paraId="3EF8739B" w14:textId="77777777" w:rsidR="004B0F16" w:rsidRPr="005D33DF" w:rsidRDefault="004B0F16" w:rsidP="00190F17">
      <w:pPr>
        <w:tabs>
          <w:tab w:val="left" w:pos="-1440"/>
        </w:tabs>
        <w:spacing w:line="240" w:lineRule="exact"/>
        <w:ind w:left="2160" w:hanging="2160"/>
        <w:rPr>
          <w:sz w:val="22"/>
        </w:rPr>
      </w:pPr>
      <w:r w:rsidRPr="005D33DF">
        <w:rPr>
          <w:b/>
          <w:sz w:val="22"/>
        </w:rPr>
        <w:t>SUBJECT:</w:t>
      </w:r>
      <w:r w:rsidRPr="005D33DF">
        <w:rPr>
          <w:b/>
          <w:sz w:val="22"/>
        </w:rPr>
        <w:tab/>
      </w:r>
      <w:r w:rsidR="00B9457A" w:rsidRPr="005D33DF">
        <w:rPr>
          <w:sz w:val="22"/>
        </w:rPr>
        <w:t xml:space="preserve">Approval </w:t>
      </w:r>
      <w:r w:rsidRPr="005D33DF">
        <w:rPr>
          <w:sz w:val="22"/>
        </w:rPr>
        <w:t xml:space="preserve">Request </w:t>
      </w:r>
      <w:r w:rsidR="00B9457A" w:rsidRPr="005D33DF">
        <w:rPr>
          <w:sz w:val="22"/>
        </w:rPr>
        <w:t>for</w:t>
      </w:r>
      <w:r w:rsidR="002E4F4A" w:rsidRPr="005D33DF">
        <w:rPr>
          <w:sz w:val="22"/>
        </w:rPr>
        <w:t xml:space="preserve"> </w:t>
      </w:r>
      <w:r w:rsidR="008E4A25" w:rsidRPr="005D33DF">
        <w:rPr>
          <w:sz w:val="22"/>
          <w:highlight w:val="lightGray"/>
        </w:rPr>
        <w:fldChar w:fldCharType="begin"/>
      </w:r>
      <w:r w:rsidR="008E4A25" w:rsidRPr="005D33DF">
        <w:rPr>
          <w:sz w:val="22"/>
          <w:highlight w:val="lightGray"/>
        </w:rPr>
        <w:instrText xml:space="preserve"> MACROBUTTON  AcceptAllChangesShown "[Observer’s Name]" </w:instrText>
      </w:r>
      <w:r w:rsidR="008E4A25" w:rsidRPr="005D33DF">
        <w:rPr>
          <w:sz w:val="22"/>
          <w:highlight w:val="lightGray"/>
        </w:rPr>
        <w:fldChar w:fldCharType="end"/>
      </w:r>
    </w:p>
    <w:p w14:paraId="3EF8739C" w14:textId="77777777" w:rsidR="004B0F16" w:rsidRPr="005D33DF" w:rsidRDefault="004B0F16" w:rsidP="00190F17">
      <w:pPr>
        <w:spacing w:line="240" w:lineRule="exact"/>
        <w:ind w:firstLine="2160"/>
        <w:rPr>
          <w:sz w:val="22"/>
        </w:rPr>
      </w:pPr>
    </w:p>
    <w:p w14:paraId="3EF8739D" w14:textId="77777777" w:rsidR="004B0F16" w:rsidRPr="005D33DF" w:rsidRDefault="004B0F16" w:rsidP="00190F17">
      <w:pPr>
        <w:spacing w:line="240" w:lineRule="exact"/>
        <w:rPr>
          <w:bCs/>
          <w:sz w:val="22"/>
        </w:rPr>
      </w:pPr>
      <w:r w:rsidRPr="005D33DF">
        <w:rPr>
          <w:b/>
          <w:sz w:val="22"/>
        </w:rPr>
        <w:t>DATE:</w:t>
      </w:r>
      <w:r w:rsidRPr="005D33DF">
        <w:rPr>
          <w:bCs/>
          <w:sz w:val="22"/>
        </w:rPr>
        <w:tab/>
      </w:r>
      <w:r w:rsidRPr="005D33DF">
        <w:rPr>
          <w:bCs/>
          <w:sz w:val="22"/>
        </w:rPr>
        <w:tab/>
      </w:r>
      <w:r w:rsidR="005D33DF">
        <w:rPr>
          <w:bCs/>
          <w:sz w:val="22"/>
        </w:rPr>
        <w:tab/>
      </w:r>
      <w:r w:rsidR="008E4A25" w:rsidRPr="005D33DF">
        <w:rPr>
          <w:sz w:val="22"/>
          <w:highlight w:val="lightGray"/>
        </w:rPr>
        <w:fldChar w:fldCharType="begin"/>
      </w:r>
      <w:r w:rsidR="008E4A25" w:rsidRPr="005D33DF">
        <w:rPr>
          <w:sz w:val="22"/>
          <w:highlight w:val="lightGray"/>
        </w:rPr>
        <w:instrText xml:space="preserve"> MACROBUTTON  AcceptAllChangesShown "[Date Submitted for Approval]" </w:instrText>
      </w:r>
      <w:r w:rsidR="008E4A25" w:rsidRPr="005D33DF">
        <w:rPr>
          <w:sz w:val="22"/>
          <w:highlight w:val="lightGray"/>
        </w:rPr>
        <w:fldChar w:fldCharType="end"/>
      </w:r>
    </w:p>
    <w:p w14:paraId="3EF8739E" w14:textId="77777777" w:rsidR="004B0F16" w:rsidRPr="005D33DF" w:rsidRDefault="004B0F16" w:rsidP="00190F17">
      <w:pPr>
        <w:spacing w:line="240" w:lineRule="exact"/>
        <w:rPr>
          <w:b/>
          <w:sz w:val="22"/>
        </w:rPr>
      </w:pPr>
    </w:p>
    <w:p w14:paraId="3EF8739F" w14:textId="77777777" w:rsidR="004B0F16" w:rsidRPr="005D33DF" w:rsidRDefault="004B0F16" w:rsidP="00190F17">
      <w:pPr>
        <w:spacing w:line="240" w:lineRule="exact"/>
        <w:jc w:val="both"/>
        <w:rPr>
          <w:sz w:val="22"/>
          <w:szCs w:val="22"/>
        </w:rPr>
      </w:pPr>
      <w:r w:rsidRPr="005D33DF">
        <w:rPr>
          <w:sz w:val="22"/>
          <w:szCs w:val="22"/>
        </w:rPr>
        <w:t xml:space="preserve">This memo is to request approval for an </w:t>
      </w:r>
      <w:proofErr w:type="spellStart"/>
      <w:r w:rsidRPr="005D33DF">
        <w:rPr>
          <w:sz w:val="22"/>
          <w:szCs w:val="22"/>
        </w:rPr>
        <w:t>observership</w:t>
      </w:r>
      <w:proofErr w:type="spellEnd"/>
      <w:r w:rsidRPr="005D33DF">
        <w:rPr>
          <w:sz w:val="22"/>
          <w:szCs w:val="22"/>
        </w:rPr>
        <w:t xml:space="preserve"> for</w:t>
      </w:r>
      <w:r w:rsidR="00EA4A2F" w:rsidRPr="005D33DF">
        <w:rPr>
          <w:sz w:val="22"/>
          <w:highlight w:val="lightGray"/>
        </w:rPr>
        <w:fldChar w:fldCharType="begin"/>
      </w:r>
      <w:r w:rsidR="00EA4A2F" w:rsidRPr="005D33DF">
        <w:rPr>
          <w:sz w:val="22"/>
          <w:highlight w:val="lightGray"/>
        </w:rPr>
        <w:instrText xml:space="preserve"> MACROBUTTON  AcceptAllChangesShown "[Observer’s Name]" </w:instrText>
      </w:r>
      <w:r w:rsidR="00EA4A2F" w:rsidRPr="005D33DF">
        <w:rPr>
          <w:sz w:val="22"/>
          <w:highlight w:val="lightGray"/>
        </w:rPr>
        <w:fldChar w:fldCharType="end"/>
      </w:r>
      <w:r w:rsidR="002758FD" w:rsidRPr="005D33DF">
        <w:rPr>
          <w:sz w:val="22"/>
          <w:szCs w:val="22"/>
        </w:rPr>
        <w:t>,</w:t>
      </w:r>
      <w:r w:rsidRPr="005D33DF">
        <w:rPr>
          <w:sz w:val="22"/>
          <w:szCs w:val="22"/>
        </w:rPr>
        <w:t xml:space="preserve"> under the supervision of </w:t>
      </w:r>
      <w:r w:rsidR="00EF5ED2" w:rsidRPr="005D33DF">
        <w:rPr>
          <w:sz w:val="22"/>
          <w:highlight w:val="lightGray"/>
        </w:rPr>
        <w:fldChar w:fldCharType="begin"/>
      </w:r>
      <w:r w:rsidR="00EF5ED2" w:rsidRPr="005D33DF">
        <w:rPr>
          <w:sz w:val="22"/>
          <w:highlight w:val="lightGray"/>
        </w:rPr>
        <w:instrText xml:space="preserve"> MACROBUTTON  AcceptAllChangesShown "[Supervisor’s Name]" </w:instrText>
      </w:r>
      <w:r w:rsidR="00EF5ED2" w:rsidRPr="005D33DF">
        <w:rPr>
          <w:sz w:val="22"/>
          <w:highlight w:val="lightGray"/>
        </w:rPr>
        <w:fldChar w:fldCharType="end"/>
      </w:r>
      <w:r w:rsidR="008E4A25" w:rsidRPr="005D33DF">
        <w:rPr>
          <w:sz w:val="22"/>
          <w:szCs w:val="22"/>
        </w:rPr>
        <w:t xml:space="preserve"> </w:t>
      </w:r>
      <w:r w:rsidRPr="005D33DF">
        <w:rPr>
          <w:sz w:val="22"/>
          <w:szCs w:val="22"/>
        </w:rPr>
        <w:t>during the period of</w:t>
      </w:r>
      <w:r w:rsidR="008E4A25" w:rsidRPr="005D33DF">
        <w:rPr>
          <w:sz w:val="22"/>
          <w:szCs w:val="22"/>
        </w:rPr>
        <w:t xml:space="preserve"> </w:t>
      </w:r>
      <w:r w:rsidR="008E4A25" w:rsidRPr="005D33DF">
        <w:rPr>
          <w:sz w:val="22"/>
          <w:highlight w:val="lightGray"/>
        </w:rPr>
        <w:fldChar w:fldCharType="begin"/>
      </w:r>
      <w:r w:rsidR="008E4A25" w:rsidRPr="005D33DF">
        <w:rPr>
          <w:sz w:val="22"/>
          <w:highlight w:val="lightGray"/>
        </w:rPr>
        <w:instrText xml:space="preserve"> MACROBUTTON  AcceptAllChangesShown "[Dates of Observership- generally no longer than 30 days]" </w:instrText>
      </w:r>
      <w:r w:rsidR="008E4A25" w:rsidRPr="005D33DF">
        <w:rPr>
          <w:sz w:val="22"/>
          <w:highlight w:val="lightGray"/>
        </w:rPr>
        <w:fldChar w:fldCharType="end"/>
      </w:r>
      <w:r w:rsidR="008E4A25" w:rsidRPr="005D33DF">
        <w:rPr>
          <w:sz w:val="22"/>
          <w:szCs w:val="22"/>
        </w:rPr>
        <w:t>.</w:t>
      </w:r>
    </w:p>
    <w:p w14:paraId="3EF873A0" w14:textId="77777777" w:rsidR="004B0F16" w:rsidRPr="005D33DF" w:rsidRDefault="004B0F16" w:rsidP="00190F17">
      <w:pPr>
        <w:spacing w:line="240" w:lineRule="exact"/>
        <w:jc w:val="both"/>
        <w:rPr>
          <w:sz w:val="22"/>
          <w:szCs w:val="22"/>
        </w:rPr>
      </w:pPr>
    </w:p>
    <w:p w14:paraId="3EF873A1" w14:textId="77777777" w:rsidR="00473B39" w:rsidRPr="005D33DF" w:rsidRDefault="004B0F16" w:rsidP="00190F17">
      <w:pPr>
        <w:spacing w:line="240" w:lineRule="exact"/>
        <w:jc w:val="both"/>
        <w:rPr>
          <w:sz w:val="22"/>
          <w:szCs w:val="22"/>
        </w:rPr>
      </w:pPr>
      <w:r w:rsidRPr="005D33DF">
        <w:rPr>
          <w:sz w:val="22"/>
          <w:szCs w:val="22"/>
        </w:rPr>
        <w:t xml:space="preserve">The purpose of this </w:t>
      </w:r>
      <w:proofErr w:type="spellStart"/>
      <w:r w:rsidRPr="005D33DF">
        <w:rPr>
          <w:sz w:val="22"/>
          <w:szCs w:val="22"/>
        </w:rPr>
        <w:t>observership</w:t>
      </w:r>
      <w:proofErr w:type="spellEnd"/>
      <w:r w:rsidRPr="005D33DF">
        <w:rPr>
          <w:sz w:val="22"/>
          <w:szCs w:val="22"/>
        </w:rPr>
        <w:t xml:space="preserve"> is to observe patient care in the </w:t>
      </w:r>
      <w:r w:rsidR="002A6BA5" w:rsidRPr="005D33DF">
        <w:rPr>
          <w:sz w:val="22"/>
          <w:szCs w:val="22"/>
        </w:rPr>
        <w:t>Department of</w:t>
      </w:r>
      <w:r w:rsidR="008E4A25" w:rsidRPr="005D33DF">
        <w:rPr>
          <w:sz w:val="22"/>
          <w:szCs w:val="22"/>
        </w:rPr>
        <w:t xml:space="preserve"> </w:t>
      </w:r>
      <w:r w:rsidR="008E4A25" w:rsidRPr="005D33DF">
        <w:rPr>
          <w:sz w:val="22"/>
          <w:highlight w:val="lightGray"/>
        </w:rPr>
        <w:fldChar w:fldCharType="begin"/>
      </w:r>
      <w:r w:rsidR="008E4A25" w:rsidRPr="005D33DF">
        <w:rPr>
          <w:sz w:val="22"/>
          <w:highlight w:val="lightGray"/>
        </w:rPr>
        <w:instrText xml:space="preserve"> MACROBUTTON  AcceptAllChangesShown "[Department Name]" </w:instrText>
      </w:r>
      <w:r w:rsidR="008E4A25" w:rsidRPr="005D33DF">
        <w:rPr>
          <w:sz w:val="22"/>
          <w:highlight w:val="lightGray"/>
        </w:rPr>
        <w:fldChar w:fldCharType="end"/>
      </w:r>
      <w:r w:rsidR="002A6BA5" w:rsidRPr="005D33DF">
        <w:rPr>
          <w:sz w:val="22"/>
          <w:szCs w:val="22"/>
        </w:rPr>
        <w:t xml:space="preserve"> </w:t>
      </w:r>
      <w:r w:rsidRPr="005D33DF">
        <w:rPr>
          <w:sz w:val="22"/>
          <w:szCs w:val="22"/>
        </w:rPr>
        <w:t>and Operating Room</w:t>
      </w:r>
      <w:r w:rsidR="002A6BA5" w:rsidRPr="005D33DF">
        <w:rPr>
          <w:sz w:val="22"/>
          <w:szCs w:val="22"/>
        </w:rPr>
        <w:t xml:space="preserve"> (</w:t>
      </w:r>
      <w:r w:rsidR="009E5156" w:rsidRPr="005D33DF">
        <w:rPr>
          <w:b/>
          <w:sz w:val="22"/>
          <w:szCs w:val="22"/>
          <w:u w:val="single"/>
        </w:rPr>
        <w:t xml:space="preserve">Delete </w:t>
      </w:r>
      <w:r w:rsidR="002A6BA5" w:rsidRPr="005D33DF">
        <w:rPr>
          <w:b/>
          <w:sz w:val="22"/>
          <w:szCs w:val="22"/>
          <w:u w:val="single"/>
        </w:rPr>
        <w:t>if not observing in OR</w:t>
      </w:r>
      <w:r w:rsidR="002A6BA5" w:rsidRPr="005D33DF">
        <w:rPr>
          <w:sz w:val="22"/>
          <w:szCs w:val="22"/>
        </w:rPr>
        <w:t xml:space="preserve">) at </w:t>
      </w:r>
      <w:r w:rsidR="00A25B6C" w:rsidRPr="005D33DF">
        <w:rPr>
          <w:sz w:val="22"/>
          <w:szCs w:val="22"/>
        </w:rPr>
        <w:t xml:space="preserve">Georgia </w:t>
      </w:r>
      <w:r w:rsidR="004A5F0D">
        <w:rPr>
          <w:sz w:val="22"/>
          <w:szCs w:val="22"/>
        </w:rPr>
        <w:t>Regents Health System</w:t>
      </w:r>
      <w:r w:rsidR="00681064">
        <w:rPr>
          <w:sz w:val="22"/>
          <w:szCs w:val="22"/>
        </w:rPr>
        <w:t xml:space="preserve">.  </w:t>
      </w:r>
      <w:r w:rsidRPr="005D33DF">
        <w:rPr>
          <w:sz w:val="22"/>
          <w:szCs w:val="22"/>
        </w:rPr>
        <w:t xml:space="preserve">I understand that an </w:t>
      </w:r>
      <w:proofErr w:type="spellStart"/>
      <w:r w:rsidRPr="005D33DF">
        <w:rPr>
          <w:sz w:val="22"/>
          <w:szCs w:val="22"/>
        </w:rPr>
        <w:t>observership</w:t>
      </w:r>
      <w:proofErr w:type="spellEnd"/>
      <w:r w:rsidRPr="005D33DF">
        <w:rPr>
          <w:sz w:val="22"/>
          <w:szCs w:val="22"/>
        </w:rPr>
        <w:t xml:space="preserve"> allows for an educational process to occur in the clinical setting, however, it </w:t>
      </w:r>
      <w:r w:rsidRPr="005D33DF">
        <w:rPr>
          <w:b/>
          <w:sz w:val="22"/>
          <w:szCs w:val="22"/>
          <w:u w:val="single"/>
        </w:rPr>
        <w:t>does not</w:t>
      </w:r>
      <w:r w:rsidRPr="005D33DF">
        <w:rPr>
          <w:sz w:val="22"/>
          <w:szCs w:val="22"/>
        </w:rPr>
        <w:t xml:space="preserve"> allow the observer to participate in activities which involve the touching of patients, writing on the medical record, writing orders for patients, and/or answering questions posed by patients or other care-providing staff regarding the treatment of patients. </w:t>
      </w:r>
    </w:p>
    <w:p w14:paraId="3EF873A2" w14:textId="77777777" w:rsidR="004B0F16" w:rsidRPr="005D33DF" w:rsidRDefault="004B0F16" w:rsidP="00190F17">
      <w:pPr>
        <w:spacing w:line="240" w:lineRule="exact"/>
        <w:rPr>
          <w:b/>
          <w:sz w:val="22"/>
        </w:rPr>
      </w:pPr>
      <w:r w:rsidRPr="005D33DF">
        <w:rPr>
          <w:b/>
          <w:sz w:val="22"/>
        </w:rPr>
        <w:t>Approved</w:t>
      </w:r>
      <w:r w:rsidR="008D486C" w:rsidRPr="005D33DF">
        <w:rPr>
          <w:b/>
          <w:sz w:val="22"/>
        </w:rPr>
        <w:t xml:space="preserve"> By</w:t>
      </w:r>
      <w:r w:rsidRPr="005D33DF">
        <w:rPr>
          <w:b/>
          <w:sz w:val="22"/>
        </w:rPr>
        <w:t>:</w:t>
      </w:r>
    </w:p>
    <w:p w14:paraId="3EF873A3" w14:textId="77777777" w:rsidR="004B0F16" w:rsidRPr="005D33DF" w:rsidRDefault="004B0F16" w:rsidP="00190F17">
      <w:pPr>
        <w:spacing w:line="240" w:lineRule="exact"/>
        <w:rPr>
          <w:sz w:val="22"/>
        </w:rPr>
      </w:pPr>
    </w:p>
    <w:p w14:paraId="3EF873A4" w14:textId="77777777" w:rsidR="00A4665E" w:rsidRDefault="00A4665E" w:rsidP="00190F17">
      <w:pPr>
        <w:tabs>
          <w:tab w:val="left" w:pos="-1440"/>
        </w:tabs>
        <w:spacing w:line="240" w:lineRule="exact"/>
        <w:ind w:left="6480" w:hanging="6480"/>
        <w:rPr>
          <w:sz w:val="22"/>
        </w:rPr>
      </w:pPr>
    </w:p>
    <w:p w14:paraId="3EF873A5" w14:textId="77777777" w:rsidR="004B0F16" w:rsidRPr="005D33DF" w:rsidRDefault="004B0F16" w:rsidP="00190F17">
      <w:pPr>
        <w:tabs>
          <w:tab w:val="left" w:pos="-1440"/>
        </w:tabs>
        <w:spacing w:line="240" w:lineRule="exact"/>
        <w:ind w:left="6480" w:hanging="6480"/>
        <w:rPr>
          <w:sz w:val="22"/>
        </w:rPr>
      </w:pPr>
      <w:r w:rsidRPr="005D33DF">
        <w:rPr>
          <w:sz w:val="22"/>
        </w:rPr>
        <w:t>____________________________________</w:t>
      </w:r>
      <w:r w:rsidRPr="005D33DF">
        <w:rPr>
          <w:sz w:val="22"/>
        </w:rPr>
        <w:tab/>
        <w:t>________________________</w:t>
      </w:r>
    </w:p>
    <w:p w14:paraId="3EF873A6" w14:textId="77777777" w:rsidR="004B0F16" w:rsidRPr="005D33DF" w:rsidRDefault="000F2D09" w:rsidP="00190F17">
      <w:pPr>
        <w:tabs>
          <w:tab w:val="left" w:pos="-1440"/>
        </w:tabs>
        <w:spacing w:line="240" w:lineRule="exact"/>
        <w:ind w:left="6480" w:hanging="6480"/>
        <w:rPr>
          <w:sz w:val="22"/>
        </w:rPr>
      </w:pPr>
      <w:r>
        <w:rPr>
          <w:sz w:val="22"/>
        </w:rPr>
        <w:t>Andrew Albritton, MD</w:t>
      </w:r>
      <w:r w:rsidR="004B0F16" w:rsidRPr="005D33DF">
        <w:rPr>
          <w:sz w:val="22"/>
        </w:rPr>
        <w:tab/>
        <w:t>Date</w:t>
      </w:r>
    </w:p>
    <w:p w14:paraId="3EF873A7" w14:textId="77777777" w:rsidR="004B0F16" w:rsidRPr="005D33DF" w:rsidRDefault="00F115CB" w:rsidP="00190F17">
      <w:pPr>
        <w:spacing w:line="240" w:lineRule="exact"/>
        <w:rPr>
          <w:sz w:val="22"/>
          <w:szCs w:val="20"/>
        </w:rPr>
      </w:pPr>
      <w:r>
        <w:rPr>
          <w:sz w:val="22"/>
          <w:szCs w:val="20"/>
        </w:rPr>
        <w:t>Senior Associate Dean for Curriculum</w:t>
      </w:r>
    </w:p>
    <w:p w14:paraId="3EF873A8" w14:textId="77777777" w:rsidR="004B0F16" w:rsidRPr="005D33DF" w:rsidRDefault="004B0F16" w:rsidP="00190F17">
      <w:pPr>
        <w:spacing w:line="240" w:lineRule="exact"/>
        <w:rPr>
          <w:sz w:val="22"/>
        </w:rPr>
      </w:pPr>
    </w:p>
    <w:p w14:paraId="3EF873A9" w14:textId="77777777" w:rsidR="00A4665E" w:rsidRDefault="00A4665E" w:rsidP="00190F17">
      <w:pPr>
        <w:tabs>
          <w:tab w:val="left" w:pos="-1440"/>
        </w:tabs>
        <w:spacing w:line="240" w:lineRule="exact"/>
        <w:ind w:left="6480" w:hanging="6480"/>
        <w:rPr>
          <w:sz w:val="22"/>
        </w:rPr>
      </w:pPr>
    </w:p>
    <w:p w14:paraId="3EF873AA" w14:textId="77777777" w:rsidR="004B0F16" w:rsidRPr="005D33DF" w:rsidRDefault="004B0F16" w:rsidP="00190F17">
      <w:pPr>
        <w:tabs>
          <w:tab w:val="left" w:pos="-1440"/>
        </w:tabs>
        <w:spacing w:line="240" w:lineRule="exact"/>
        <w:ind w:left="6480" w:hanging="6480"/>
        <w:rPr>
          <w:sz w:val="22"/>
        </w:rPr>
      </w:pPr>
      <w:r w:rsidRPr="005D33DF">
        <w:rPr>
          <w:sz w:val="22"/>
        </w:rPr>
        <w:t>____________________________________</w:t>
      </w:r>
      <w:r w:rsidRPr="005D33DF">
        <w:rPr>
          <w:sz w:val="22"/>
        </w:rPr>
        <w:tab/>
        <w:t>________________________</w:t>
      </w:r>
    </w:p>
    <w:p w14:paraId="3EF873AB" w14:textId="77777777" w:rsidR="002E4F4A" w:rsidRPr="005D33DF" w:rsidRDefault="00AF03D7" w:rsidP="00190F17">
      <w:pPr>
        <w:tabs>
          <w:tab w:val="left" w:pos="-1440"/>
        </w:tabs>
        <w:spacing w:line="240" w:lineRule="exact"/>
        <w:ind w:left="6480" w:hanging="6480"/>
        <w:rPr>
          <w:sz w:val="22"/>
        </w:rPr>
      </w:pPr>
      <w:r>
        <w:rPr>
          <w:sz w:val="22"/>
        </w:rPr>
        <w:t>Kevin C. Dellsperger, MD, PhD</w:t>
      </w:r>
      <w:r w:rsidR="00B31F4C" w:rsidRPr="005D33DF">
        <w:rPr>
          <w:sz w:val="22"/>
        </w:rPr>
        <w:tab/>
      </w:r>
      <w:r w:rsidR="002E4F4A" w:rsidRPr="005D33DF">
        <w:rPr>
          <w:sz w:val="22"/>
        </w:rPr>
        <w:t>Date</w:t>
      </w:r>
    </w:p>
    <w:p w14:paraId="3EF873AC" w14:textId="77777777" w:rsidR="00354C37" w:rsidRPr="005D33DF" w:rsidRDefault="00E60434" w:rsidP="00354C37">
      <w:pPr>
        <w:spacing w:line="240" w:lineRule="exact"/>
        <w:jc w:val="both"/>
        <w:rPr>
          <w:sz w:val="22"/>
          <w:szCs w:val="20"/>
        </w:rPr>
      </w:pPr>
      <w:r>
        <w:rPr>
          <w:sz w:val="22"/>
          <w:szCs w:val="20"/>
        </w:rPr>
        <w:t xml:space="preserve">VP </w:t>
      </w:r>
      <w:r w:rsidR="00AF03D7">
        <w:rPr>
          <w:sz w:val="22"/>
          <w:szCs w:val="20"/>
        </w:rPr>
        <w:t>and CMO Georgia Regents Health System</w:t>
      </w:r>
    </w:p>
    <w:p w14:paraId="3EF873AD" w14:textId="77777777" w:rsidR="004B0F16" w:rsidRPr="005D33DF" w:rsidRDefault="00473B39" w:rsidP="00190F17">
      <w:pPr>
        <w:spacing w:line="240" w:lineRule="exact"/>
        <w:jc w:val="both"/>
        <w:rPr>
          <w:sz w:val="22"/>
          <w:szCs w:val="20"/>
        </w:rPr>
      </w:pPr>
      <w:r w:rsidRPr="005D33DF">
        <w:rPr>
          <w:sz w:val="22"/>
          <w:szCs w:val="20"/>
        </w:rPr>
        <w:t xml:space="preserve"> </w:t>
      </w:r>
    </w:p>
    <w:p w14:paraId="3EF873AE" w14:textId="77777777" w:rsidR="001B239D" w:rsidRDefault="001B239D" w:rsidP="0016410E">
      <w:pPr>
        <w:jc w:val="both"/>
        <w:rPr>
          <w:rFonts w:ascii="Book Antiqua" w:hAnsi="Book Antiqua"/>
          <w:sz w:val="20"/>
          <w:szCs w:val="20"/>
        </w:rPr>
        <w:sectPr w:rsidR="001B239D" w:rsidSect="00A76AEE">
          <w:pgSz w:w="12240" w:h="15840"/>
          <w:pgMar w:top="720" w:right="720" w:bottom="720" w:left="720" w:header="1440" w:footer="1440" w:gutter="0"/>
          <w:cols w:space="720"/>
          <w:noEndnote/>
        </w:sectPr>
      </w:pPr>
    </w:p>
    <w:p w14:paraId="3EF873AF" w14:textId="77777777" w:rsidR="002A6BA5" w:rsidRPr="00F94620" w:rsidRDefault="002A6BA5" w:rsidP="00E4351D">
      <w:pPr>
        <w:jc w:val="center"/>
        <w:rPr>
          <w:rFonts w:ascii="Book Antiqua" w:hAnsi="Book Antiqua"/>
        </w:rPr>
      </w:pPr>
    </w:p>
    <w:p w14:paraId="3EF873B0" w14:textId="77777777" w:rsidR="002A6BA5" w:rsidRPr="00F94620" w:rsidRDefault="002A6BA5" w:rsidP="00E4351D">
      <w:pPr>
        <w:jc w:val="center"/>
        <w:rPr>
          <w:rFonts w:ascii="Book Antiqua" w:hAnsi="Book Antiqua"/>
          <w:b/>
        </w:rPr>
      </w:pPr>
    </w:p>
    <w:p w14:paraId="3EF873B1" w14:textId="77777777" w:rsidR="002A6BA5" w:rsidRPr="00F94620" w:rsidRDefault="002A6BA5" w:rsidP="00E4351D">
      <w:pPr>
        <w:rPr>
          <w:rFonts w:ascii="Book Antiqua" w:hAnsi="Book Antiqua"/>
          <w:b/>
        </w:rPr>
      </w:pPr>
      <w:r w:rsidRPr="00F94620">
        <w:rPr>
          <w:rFonts w:ascii="Book Antiqua" w:hAnsi="Book Antiqua"/>
          <w:b/>
        </w:rPr>
        <w:t xml:space="preserve">OBSERVERSHIP  </w:t>
      </w:r>
      <w:r w:rsidRPr="00F94620">
        <w:rPr>
          <w:rFonts w:ascii="Book Antiqua" w:hAnsi="Book Antiqua"/>
          <w:b/>
        </w:rPr>
        <w:tab/>
      </w:r>
      <w:r w:rsidRPr="00F94620">
        <w:rPr>
          <w:rFonts w:ascii="Book Antiqua" w:hAnsi="Book Antiqua"/>
          <w:b/>
        </w:rPr>
        <w:tab/>
        <w:t xml:space="preserve">    </w:t>
      </w:r>
      <w:r w:rsidR="00E4351D">
        <w:rPr>
          <w:rFonts w:ascii="Book Antiqua" w:hAnsi="Book Antiqua"/>
          <w:b/>
        </w:rPr>
        <w:tab/>
      </w:r>
      <w:r w:rsidRPr="00F94620">
        <w:rPr>
          <w:rFonts w:ascii="Book Antiqua" w:hAnsi="Book Antiqua"/>
          <w:b/>
        </w:rPr>
        <w:t xml:space="preserve"> Release &amp; Waiver of Liability</w:t>
      </w:r>
      <w:r w:rsidRPr="00F94620">
        <w:rPr>
          <w:rFonts w:ascii="Book Antiqua" w:hAnsi="Book Antiqua"/>
          <w:b/>
        </w:rPr>
        <w:tab/>
      </w:r>
      <w:r w:rsidRPr="00F94620">
        <w:rPr>
          <w:rFonts w:ascii="Book Antiqua" w:hAnsi="Book Antiqua"/>
          <w:b/>
        </w:rPr>
        <w:tab/>
        <w:t xml:space="preserve">   </w:t>
      </w:r>
      <w:r w:rsidRPr="00F94620">
        <w:rPr>
          <w:rFonts w:ascii="Book Antiqua" w:hAnsi="Book Antiqua"/>
          <w:b/>
        </w:rPr>
        <w:tab/>
      </w:r>
      <w:r w:rsidR="00E4351D">
        <w:rPr>
          <w:rFonts w:ascii="Book Antiqua" w:hAnsi="Book Antiqua"/>
          <w:b/>
        </w:rPr>
        <w:tab/>
      </w:r>
      <w:r w:rsidRPr="00F94620">
        <w:rPr>
          <w:rFonts w:ascii="Book Antiqua" w:hAnsi="Book Antiqua"/>
          <w:b/>
        </w:rPr>
        <w:t xml:space="preserve"> FORM B</w:t>
      </w:r>
    </w:p>
    <w:p w14:paraId="3EF873B2" w14:textId="77777777" w:rsidR="002A6BA5" w:rsidRPr="00F94620" w:rsidRDefault="00F115CB" w:rsidP="00E4351D">
      <w:pPr>
        <w:tabs>
          <w:tab w:val="left" w:pos="960"/>
        </w:tabs>
        <w:jc w:val="center"/>
        <w:rPr>
          <w:rFonts w:ascii="Book Antiqua" w:hAnsi="Book Antiqua"/>
        </w:rPr>
      </w:pPr>
      <w:r>
        <w:rPr>
          <w:rFonts w:ascii="Book Antiqua" w:hAnsi="Book Antiqua"/>
          <w:noProof/>
        </w:rPr>
        <mc:AlternateContent>
          <mc:Choice Requires="wps">
            <w:drawing>
              <wp:anchor distT="0" distB="0" distL="114300" distR="114300" simplePos="0" relativeHeight="251655680" behindDoc="0" locked="0" layoutInCell="1" allowOverlap="1" wp14:anchorId="3EF87437" wp14:editId="3EF87438">
                <wp:simplePos x="0" y="0"/>
                <wp:positionH relativeFrom="column">
                  <wp:posOffset>103505</wp:posOffset>
                </wp:positionH>
                <wp:positionV relativeFrom="paragraph">
                  <wp:posOffset>164465</wp:posOffset>
                </wp:positionV>
                <wp:extent cx="6556375" cy="0"/>
                <wp:effectExtent l="8255" t="12065" r="7620" b="6985"/>
                <wp:wrapNone/>
                <wp:docPr id="4"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63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mv="urn:schemas-microsoft-com:mac:vml" xmlns:mo="http://schemas.microsoft.com/office/mac/office/2008/main">
            <w:pict>
              <v:line w14:anchorId="0A2EC564" id="Line 10"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5pt,12.95pt" to="524.4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"/>
            </w:pict>
          </mc:Fallback>
        </mc:AlternateContent>
      </w:r>
    </w:p>
    <w:p w14:paraId="3EF873B3" w14:textId="77777777" w:rsidR="002A6BA5" w:rsidRPr="00F94620" w:rsidRDefault="002A6BA5">
      <w:pPr>
        <w:rPr>
          <w:rFonts w:ascii="Book Antiqua" w:hAnsi="Book Antiqua"/>
          <w:sz w:val="20"/>
        </w:rPr>
      </w:pPr>
    </w:p>
    <w:p w14:paraId="3EF873B4" w14:textId="77777777" w:rsidR="004B0F16" w:rsidRPr="00F16DC2" w:rsidRDefault="004B0F16" w:rsidP="00FC1233">
      <w:pPr>
        <w:jc w:val="both"/>
        <w:rPr>
          <w:rFonts w:ascii="Book Antiqua" w:hAnsi="Book Antiqua"/>
          <w:sz w:val="22"/>
          <w:szCs w:val="22"/>
        </w:rPr>
      </w:pPr>
      <w:r w:rsidRPr="00F16DC2">
        <w:rPr>
          <w:rFonts w:ascii="Book Antiqua" w:hAnsi="Book Antiqua"/>
          <w:sz w:val="22"/>
          <w:szCs w:val="22"/>
        </w:rPr>
        <w:t>I,</w:t>
      </w:r>
      <w:r w:rsidR="00313918">
        <w:rPr>
          <w:rFonts w:ascii="Book Antiqua" w:hAnsi="Book Antiqua"/>
          <w:sz w:val="22"/>
          <w:szCs w:val="22"/>
        </w:rPr>
        <w:t xml:space="preserve"> </w:t>
      </w:r>
      <w:r w:rsidR="008E4A25" w:rsidRPr="008E4A25">
        <w:rPr>
          <w:highlight w:val="lightGray"/>
        </w:rPr>
        <w:fldChar w:fldCharType="begin"/>
      </w:r>
      <w:r w:rsidR="008E4A25" w:rsidRPr="008E4A25">
        <w:rPr>
          <w:highlight w:val="lightGray"/>
        </w:rPr>
        <w:instrText xml:space="preserve"> MACROBUTTON  AcceptAllChangesShown "[Observer’s Name]" </w:instrText>
      </w:r>
      <w:r w:rsidR="008E4A25" w:rsidRPr="008E4A25">
        <w:rPr>
          <w:highlight w:val="lightGray"/>
        </w:rPr>
        <w:fldChar w:fldCharType="end"/>
      </w:r>
      <w:r w:rsidR="00AC4D93" w:rsidRPr="00F16DC2">
        <w:rPr>
          <w:rFonts w:ascii="Book Antiqua" w:hAnsi="Book Antiqua"/>
          <w:sz w:val="22"/>
          <w:szCs w:val="22"/>
        </w:rPr>
        <w:t>,</w:t>
      </w:r>
      <w:r w:rsidRPr="00F16DC2">
        <w:rPr>
          <w:rFonts w:ascii="Book Antiqua" w:hAnsi="Book Antiqua"/>
          <w:sz w:val="22"/>
          <w:szCs w:val="22"/>
        </w:rPr>
        <w:t xml:space="preserve"> wish to observe the activities of the </w:t>
      </w:r>
      <w:r w:rsidR="002A6BA5" w:rsidRPr="00F16DC2">
        <w:rPr>
          <w:rFonts w:ascii="Book Antiqua" w:hAnsi="Book Antiqua"/>
          <w:sz w:val="22"/>
          <w:szCs w:val="22"/>
        </w:rPr>
        <w:t xml:space="preserve">Department of </w:t>
      </w:r>
      <w:r w:rsidR="00313918" w:rsidRPr="008E4A25">
        <w:rPr>
          <w:highlight w:val="lightGray"/>
        </w:rPr>
        <w:fldChar w:fldCharType="begin"/>
      </w:r>
      <w:r w:rsidR="00313918" w:rsidRPr="008E4A25">
        <w:rPr>
          <w:highlight w:val="lightGray"/>
        </w:rPr>
        <w:instrText xml:space="preserve"> MACROBUTTON  AcceptAllChangesShown "[Department Name]" </w:instrText>
      </w:r>
      <w:r w:rsidR="00313918" w:rsidRPr="008E4A25">
        <w:rPr>
          <w:highlight w:val="lightGray"/>
        </w:rPr>
        <w:fldChar w:fldCharType="end"/>
      </w:r>
      <w:r w:rsidR="0045190D">
        <w:t xml:space="preserve"> </w:t>
      </w:r>
      <w:r w:rsidR="0045190D" w:rsidRPr="0045190D">
        <w:rPr>
          <w:rFonts w:ascii="Book Antiqua" w:hAnsi="Book Antiqua"/>
          <w:sz w:val="22"/>
          <w:szCs w:val="22"/>
        </w:rPr>
        <w:t>and Operating Room (</w:t>
      </w:r>
      <w:r w:rsidR="0045190D" w:rsidRPr="0045190D">
        <w:rPr>
          <w:rFonts w:ascii="Book Antiqua" w:hAnsi="Book Antiqua"/>
          <w:b/>
          <w:sz w:val="22"/>
          <w:szCs w:val="22"/>
          <w:u w:val="single"/>
        </w:rPr>
        <w:t>Delete if not observing in OR</w:t>
      </w:r>
      <w:r w:rsidR="0045190D" w:rsidRPr="0045190D">
        <w:rPr>
          <w:rFonts w:ascii="Book Antiqua" w:hAnsi="Book Antiqua"/>
          <w:sz w:val="22"/>
          <w:szCs w:val="22"/>
        </w:rPr>
        <w:t>)</w:t>
      </w:r>
      <w:r w:rsidR="0045190D">
        <w:rPr>
          <w:rFonts w:ascii="Book Antiqua" w:hAnsi="Book Antiqua"/>
          <w:sz w:val="22"/>
          <w:szCs w:val="22"/>
        </w:rPr>
        <w:t xml:space="preserve"> </w:t>
      </w:r>
      <w:r w:rsidR="004A5F0D">
        <w:rPr>
          <w:rFonts w:ascii="Book Antiqua" w:hAnsi="Book Antiqua"/>
          <w:sz w:val="22"/>
          <w:szCs w:val="22"/>
        </w:rPr>
        <w:t xml:space="preserve">at Georgia Regents Health System </w:t>
      </w:r>
      <w:r w:rsidR="00190B7F" w:rsidRPr="00F16DC2">
        <w:rPr>
          <w:rFonts w:ascii="Book Antiqua" w:hAnsi="Book Antiqua"/>
          <w:sz w:val="22"/>
          <w:szCs w:val="22"/>
        </w:rPr>
        <w:t>during the period of</w:t>
      </w:r>
      <w:r w:rsidR="00313918">
        <w:rPr>
          <w:rFonts w:ascii="Book Antiqua" w:hAnsi="Book Antiqua"/>
          <w:sz w:val="22"/>
          <w:szCs w:val="22"/>
        </w:rPr>
        <w:t xml:space="preserve"> </w:t>
      </w:r>
      <w:r w:rsidR="00313918">
        <w:rPr>
          <w:highlight w:val="lightGray"/>
        </w:rPr>
        <w:fldChar w:fldCharType="begin"/>
      </w:r>
      <w:r w:rsidR="00313918">
        <w:rPr>
          <w:highlight w:val="lightGray"/>
        </w:rPr>
        <w:instrText xml:space="preserve"> MACROBUTTON  AcceptAllChangesShown "[Dates of Observership]" </w:instrText>
      </w:r>
      <w:r w:rsidR="00313918">
        <w:rPr>
          <w:highlight w:val="lightGray"/>
        </w:rPr>
        <w:fldChar w:fldCharType="end"/>
      </w:r>
      <w:r w:rsidR="00AC4D93" w:rsidRPr="00F16DC2">
        <w:rPr>
          <w:rFonts w:ascii="Book Antiqua" w:hAnsi="Book Antiqua"/>
          <w:b/>
          <w:sz w:val="22"/>
          <w:szCs w:val="22"/>
        </w:rPr>
        <w:t>,</w:t>
      </w:r>
      <w:r w:rsidR="00E17B1B" w:rsidRPr="00F16DC2">
        <w:rPr>
          <w:rFonts w:ascii="Book Antiqua" w:hAnsi="Book Antiqua"/>
          <w:sz w:val="22"/>
          <w:szCs w:val="22"/>
        </w:rPr>
        <w:t xml:space="preserve"> </w:t>
      </w:r>
      <w:r w:rsidR="002A6BA5" w:rsidRPr="00F16DC2">
        <w:rPr>
          <w:rFonts w:ascii="Book Antiqua" w:hAnsi="Book Antiqua"/>
          <w:sz w:val="22"/>
          <w:szCs w:val="22"/>
        </w:rPr>
        <w:t>in furtherance of my personal development and</w:t>
      </w:r>
      <w:r w:rsidRPr="00F16DC2">
        <w:rPr>
          <w:rFonts w:ascii="Book Antiqua" w:hAnsi="Book Antiqua"/>
          <w:sz w:val="22"/>
          <w:szCs w:val="22"/>
        </w:rPr>
        <w:t xml:space="preserve"> educational goals.  </w:t>
      </w:r>
      <w:r w:rsidRPr="00F16DC2">
        <w:rPr>
          <w:rFonts w:ascii="Book Antiqua" w:hAnsi="Book Antiqua"/>
          <w:b/>
          <w:sz w:val="22"/>
          <w:szCs w:val="22"/>
        </w:rPr>
        <w:t>I understand that I will not be allowed to perform any clinical activities or other work, to include the touching of any patient, documenting on any medical record, and</w:t>
      </w:r>
      <w:r w:rsidRPr="00F16DC2">
        <w:rPr>
          <w:rFonts w:ascii="Book Antiqua" w:hAnsi="Book Antiqua"/>
          <w:sz w:val="22"/>
          <w:szCs w:val="22"/>
        </w:rPr>
        <w:t xml:space="preserve"> </w:t>
      </w:r>
      <w:r w:rsidRPr="00F16DC2">
        <w:rPr>
          <w:rFonts w:ascii="Book Antiqua" w:hAnsi="Book Antiqua"/>
          <w:b/>
          <w:sz w:val="22"/>
          <w:szCs w:val="22"/>
        </w:rPr>
        <w:t>advising other care providers or patients.</w:t>
      </w:r>
      <w:r w:rsidRPr="00F16DC2">
        <w:rPr>
          <w:rFonts w:ascii="Book Antiqua" w:hAnsi="Book Antiqua"/>
          <w:sz w:val="22"/>
          <w:szCs w:val="22"/>
        </w:rPr>
        <w:t xml:space="preserve">  I further understand that I will be under the supervision of</w:t>
      </w:r>
      <w:r w:rsidR="00313918">
        <w:rPr>
          <w:rFonts w:ascii="Book Antiqua" w:hAnsi="Book Antiqua"/>
          <w:sz w:val="22"/>
          <w:szCs w:val="22"/>
        </w:rPr>
        <w:t xml:space="preserve"> </w:t>
      </w:r>
      <w:r w:rsidR="00313918">
        <w:rPr>
          <w:highlight w:val="lightGray"/>
        </w:rPr>
        <w:fldChar w:fldCharType="begin"/>
      </w:r>
      <w:r w:rsidR="00313918">
        <w:rPr>
          <w:highlight w:val="lightGray"/>
        </w:rPr>
        <w:instrText xml:space="preserve"> MACROBUTTON  AcceptAllChangesShown "[Supervisor’s Name]" </w:instrText>
      </w:r>
      <w:r w:rsidR="00313918">
        <w:rPr>
          <w:highlight w:val="lightGray"/>
        </w:rPr>
        <w:fldChar w:fldCharType="end"/>
      </w:r>
      <w:r w:rsidRPr="00F16DC2">
        <w:rPr>
          <w:rFonts w:ascii="Book Antiqua" w:hAnsi="Book Antiqua"/>
          <w:sz w:val="22"/>
          <w:szCs w:val="22"/>
        </w:rPr>
        <w:t xml:space="preserve"> and the chief </w:t>
      </w:r>
      <w:proofErr w:type="spellStart"/>
      <w:r w:rsidRPr="00F16DC2">
        <w:rPr>
          <w:rFonts w:ascii="Book Antiqua" w:hAnsi="Book Antiqua"/>
          <w:sz w:val="22"/>
          <w:szCs w:val="22"/>
        </w:rPr>
        <w:t>housestaff</w:t>
      </w:r>
      <w:proofErr w:type="spellEnd"/>
      <w:r w:rsidRPr="00F16DC2">
        <w:rPr>
          <w:rFonts w:ascii="Book Antiqua" w:hAnsi="Book Antiqua"/>
          <w:sz w:val="22"/>
          <w:szCs w:val="22"/>
        </w:rPr>
        <w:t xml:space="preserve"> physicians, and I am not to be in any patient care area without one of them being present with me.  I understand that if I breach this agreement, it will result in immediate termination of my </w:t>
      </w:r>
      <w:proofErr w:type="spellStart"/>
      <w:r w:rsidRPr="00F16DC2">
        <w:rPr>
          <w:rFonts w:ascii="Book Antiqua" w:hAnsi="Book Antiqua"/>
          <w:sz w:val="22"/>
          <w:szCs w:val="22"/>
        </w:rPr>
        <w:t>observership</w:t>
      </w:r>
      <w:proofErr w:type="spellEnd"/>
      <w:r w:rsidRPr="00F16DC2">
        <w:rPr>
          <w:rFonts w:ascii="Book Antiqua" w:hAnsi="Book Antiqua"/>
          <w:sz w:val="22"/>
          <w:szCs w:val="22"/>
        </w:rPr>
        <w:t>.</w:t>
      </w:r>
    </w:p>
    <w:p w14:paraId="3EF873B5" w14:textId="77777777" w:rsidR="004B0F16" w:rsidRPr="00F16DC2" w:rsidRDefault="004B0F16" w:rsidP="00FC1233">
      <w:pPr>
        <w:jc w:val="both"/>
        <w:rPr>
          <w:rFonts w:ascii="Book Antiqua" w:hAnsi="Book Antiqua"/>
          <w:sz w:val="22"/>
          <w:szCs w:val="22"/>
        </w:rPr>
      </w:pPr>
    </w:p>
    <w:p w14:paraId="3EF873B6" w14:textId="77777777" w:rsidR="004B0F16" w:rsidRPr="00F16DC2" w:rsidRDefault="004B0F16" w:rsidP="00FC1233">
      <w:pPr>
        <w:jc w:val="both"/>
        <w:rPr>
          <w:rFonts w:ascii="Book Antiqua" w:hAnsi="Book Antiqua"/>
          <w:sz w:val="22"/>
          <w:szCs w:val="22"/>
        </w:rPr>
      </w:pPr>
      <w:r w:rsidRPr="00F16DC2">
        <w:rPr>
          <w:rFonts w:ascii="Book Antiqua" w:hAnsi="Book Antiqua"/>
          <w:sz w:val="22"/>
          <w:szCs w:val="22"/>
        </w:rPr>
        <w:t xml:space="preserve">I understand that even though I will only be </w:t>
      </w:r>
      <w:r w:rsidRPr="00F16DC2">
        <w:rPr>
          <w:rFonts w:ascii="Book Antiqua" w:hAnsi="Book Antiqua"/>
          <w:sz w:val="22"/>
          <w:szCs w:val="22"/>
          <w:u w:val="single"/>
        </w:rPr>
        <w:t>observing</w:t>
      </w:r>
      <w:r w:rsidRPr="00F16DC2">
        <w:rPr>
          <w:rFonts w:ascii="Book Antiqua" w:hAnsi="Book Antiqua"/>
          <w:sz w:val="22"/>
          <w:szCs w:val="22"/>
        </w:rPr>
        <w:t xml:space="preserve"> activities in the</w:t>
      </w:r>
      <w:r w:rsidR="009E5156" w:rsidRPr="00F16DC2">
        <w:rPr>
          <w:rFonts w:ascii="Book Antiqua" w:hAnsi="Book Antiqua"/>
          <w:sz w:val="22"/>
          <w:szCs w:val="22"/>
        </w:rPr>
        <w:t xml:space="preserve"> Department of</w:t>
      </w:r>
      <w:r w:rsidR="00313918">
        <w:rPr>
          <w:rFonts w:ascii="Book Antiqua" w:hAnsi="Book Antiqua"/>
          <w:sz w:val="22"/>
          <w:szCs w:val="22"/>
        </w:rPr>
        <w:t xml:space="preserve"> </w:t>
      </w:r>
      <w:r w:rsidR="00313918" w:rsidRPr="008E4A25">
        <w:rPr>
          <w:highlight w:val="lightGray"/>
        </w:rPr>
        <w:fldChar w:fldCharType="begin"/>
      </w:r>
      <w:r w:rsidR="00313918" w:rsidRPr="008E4A25">
        <w:rPr>
          <w:highlight w:val="lightGray"/>
        </w:rPr>
        <w:instrText xml:space="preserve"> MACROBUTTON  AcceptAllChangesShown "[Department Name]" </w:instrText>
      </w:r>
      <w:r w:rsidR="00313918" w:rsidRPr="008E4A25">
        <w:rPr>
          <w:highlight w:val="lightGray"/>
        </w:rPr>
        <w:fldChar w:fldCharType="end"/>
      </w:r>
      <w:r w:rsidR="009E5156" w:rsidRPr="00F16DC2">
        <w:rPr>
          <w:rFonts w:ascii="Book Antiqua" w:hAnsi="Book Antiqua"/>
          <w:sz w:val="22"/>
          <w:szCs w:val="22"/>
        </w:rPr>
        <w:t xml:space="preserve"> </w:t>
      </w:r>
      <w:r w:rsidR="0045190D" w:rsidRPr="0045190D">
        <w:rPr>
          <w:rFonts w:ascii="Book Antiqua" w:hAnsi="Book Antiqua"/>
          <w:sz w:val="22"/>
          <w:szCs w:val="22"/>
        </w:rPr>
        <w:t>and Operating Room (</w:t>
      </w:r>
      <w:r w:rsidR="0045190D" w:rsidRPr="0045190D">
        <w:rPr>
          <w:rFonts w:ascii="Book Antiqua" w:hAnsi="Book Antiqua"/>
          <w:b/>
          <w:sz w:val="22"/>
          <w:szCs w:val="22"/>
          <w:u w:val="single"/>
        </w:rPr>
        <w:t>Delete if not observing in OR</w:t>
      </w:r>
      <w:r w:rsidR="0045190D" w:rsidRPr="0045190D">
        <w:rPr>
          <w:rFonts w:ascii="Book Antiqua" w:hAnsi="Book Antiqua"/>
          <w:sz w:val="22"/>
          <w:szCs w:val="22"/>
        </w:rPr>
        <w:t>)</w:t>
      </w:r>
      <w:r w:rsidR="0045190D" w:rsidRPr="00520139">
        <w:rPr>
          <w:rFonts w:ascii="Book Antiqua" w:hAnsi="Book Antiqua"/>
          <w:sz w:val="22"/>
          <w:szCs w:val="22"/>
        </w:rPr>
        <w:t xml:space="preserve"> </w:t>
      </w:r>
      <w:r w:rsidR="004A5F0D">
        <w:rPr>
          <w:rFonts w:ascii="Book Antiqua" w:hAnsi="Book Antiqua"/>
          <w:sz w:val="22"/>
          <w:szCs w:val="22"/>
        </w:rPr>
        <w:t>at Georgia Regents Health System</w:t>
      </w:r>
      <w:r w:rsidRPr="00F16DC2">
        <w:rPr>
          <w:rFonts w:ascii="Book Antiqua" w:hAnsi="Book Antiqua"/>
          <w:sz w:val="22"/>
          <w:szCs w:val="22"/>
        </w:rPr>
        <w:t>, I may be exposed to certain risks of bodily injury and other dangers, including but not limited to, exposure to blood borne pathogens, biological waste, and dangerous chemicals.  I am aware of these risks and voluntarily assume these risks.</w:t>
      </w:r>
    </w:p>
    <w:p w14:paraId="3EF873B7" w14:textId="77777777" w:rsidR="004B0F16" w:rsidRPr="00F16DC2" w:rsidRDefault="004B0F16" w:rsidP="00FC1233">
      <w:pPr>
        <w:jc w:val="both"/>
        <w:rPr>
          <w:rFonts w:ascii="Book Antiqua" w:hAnsi="Book Antiqua"/>
          <w:sz w:val="22"/>
          <w:szCs w:val="22"/>
        </w:rPr>
      </w:pPr>
    </w:p>
    <w:p w14:paraId="3EF873B8" w14:textId="77777777" w:rsidR="004B0F16" w:rsidRPr="00F16DC2" w:rsidRDefault="004B0F16" w:rsidP="00FC1233">
      <w:pPr>
        <w:jc w:val="both"/>
        <w:rPr>
          <w:rFonts w:ascii="Book Antiqua" w:hAnsi="Book Antiqua"/>
          <w:sz w:val="22"/>
          <w:szCs w:val="22"/>
        </w:rPr>
      </w:pPr>
      <w:r w:rsidRPr="00F16DC2">
        <w:rPr>
          <w:rFonts w:ascii="Book Antiqua" w:hAnsi="Book Antiqua"/>
          <w:sz w:val="22"/>
          <w:szCs w:val="22"/>
        </w:rPr>
        <w:t xml:space="preserve">For and in </w:t>
      </w:r>
      <w:r w:rsidR="004A5F0D">
        <w:rPr>
          <w:rFonts w:ascii="Book Antiqua" w:hAnsi="Book Antiqua"/>
          <w:sz w:val="22"/>
          <w:szCs w:val="22"/>
        </w:rPr>
        <w:t>consideration of Georgia Regents Health System</w:t>
      </w:r>
      <w:r w:rsidRPr="00F16DC2">
        <w:rPr>
          <w:rFonts w:ascii="Book Antiqua" w:hAnsi="Book Antiqua"/>
          <w:sz w:val="22"/>
          <w:szCs w:val="22"/>
        </w:rPr>
        <w:t xml:space="preserve"> allowing me to observe the activities </w:t>
      </w:r>
      <w:r w:rsidR="009E5156" w:rsidRPr="00F16DC2">
        <w:rPr>
          <w:rFonts w:ascii="Book Antiqua" w:hAnsi="Book Antiqua"/>
          <w:sz w:val="22"/>
          <w:szCs w:val="22"/>
        </w:rPr>
        <w:t>in</w:t>
      </w:r>
      <w:r w:rsidRPr="00F16DC2">
        <w:rPr>
          <w:rFonts w:ascii="Book Antiqua" w:hAnsi="Book Antiqua"/>
          <w:sz w:val="22"/>
          <w:szCs w:val="22"/>
        </w:rPr>
        <w:t xml:space="preserve"> the </w:t>
      </w:r>
      <w:r w:rsidR="009E5156" w:rsidRPr="00F16DC2">
        <w:rPr>
          <w:rFonts w:ascii="Book Antiqua" w:hAnsi="Book Antiqua"/>
          <w:sz w:val="22"/>
          <w:szCs w:val="22"/>
        </w:rPr>
        <w:t xml:space="preserve">Department of </w:t>
      </w:r>
      <w:r w:rsidR="00313918">
        <w:rPr>
          <w:rFonts w:ascii="Book Antiqua" w:hAnsi="Book Antiqua"/>
          <w:sz w:val="22"/>
          <w:szCs w:val="22"/>
        </w:rPr>
        <w:t xml:space="preserve"> </w:t>
      </w:r>
      <w:r w:rsidR="00313918" w:rsidRPr="008E4A25">
        <w:rPr>
          <w:highlight w:val="lightGray"/>
        </w:rPr>
        <w:fldChar w:fldCharType="begin"/>
      </w:r>
      <w:r w:rsidR="00313918" w:rsidRPr="008E4A25">
        <w:rPr>
          <w:highlight w:val="lightGray"/>
        </w:rPr>
        <w:instrText xml:space="preserve"> MACROBUTTON  AcceptAllChangesShown "[Department Name]" </w:instrText>
      </w:r>
      <w:r w:rsidR="00313918" w:rsidRPr="008E4A25">
        <w:rPr>
          <w:highlight w:val="lightGray"/>
        </w:rPr>
        <w:fldChar w:fldCharType="end"/>
      </w:r>
      <w:r w:rsidR="00313918">
        <w:t xml:space="preserve"> </w:t>
      </w:r>
      <w:r w:rsidR="0045190D" w:rsidRPr="0045190D">
        <w:rPr>
          <w:rFonts w:ascii="Book Antiqua" w:hAnsi="Book Antiqua"/>
          <w:sz w:val="22"/>
          <w:szCs w:val="22"/>
        </w:rPr>
        <w:t>and Operating Room (</w:t>
      </w:r>
      <w:r w:rsidR="0045190D" w:rsidRPr="0045190D">
        <w:rPr>
          <w:rFonts w:ascii="Book Antiqua" w:hAnsi="Book Antiqua"/>
          <w:b/>
          <w:sz w:val="22"/>
          <w:szCs w:val="22"/>
          <w:u w:val="single"/>
        </w:rPr>
        <w:t>Delete if not observing in OR</w:t>
      </w:r>
      <w:r w:rsidR="0045190D" w:rsidRPr="0045190D">
        <w:rPr>
          <w:rFonts w:ascii="Book Antiqua" w:hAnsi="Book Antiqua"/>
          <w:sz w:val="22"/>
          <w:szCs w:val="22"/>
        </w:rPr>
        <w:t>)</w:t>
      </w:r>
      <w:r w:rsidRPr="00F16DC2">
        <w:rPr>
          <w:rFonts w:ascii="Book Antiqua" w:hAnsi="Book Antiqua"/>
          <w:sz w:val="22"/>
          <w:szCs w:val="22"/>
        </w:rPr>
        <w:t>to further my educational goals, I hereby release and forever discharge</w:t>
      </w:r>
      <w:r w:rsidR="007A6C47">
        <w:rPr>
          <w:rFonts w:ascii="Book Antiqua" w:hAnsi="Book Antiqua"/>
          <w:sz w:val="22"/>
          <w:szCs w:val="22"/>
        </w:rPr>
        <w:t xml:space="preserve"> G</w:t>
      </w:r>
      <w:r w:rsidR="00A35E2C">
        <w:rPr>
          <w:rFonts w:ascii="Book Antiqua" w:hAnsi="Book Antiqua"/>
          <w:sz w:val="22"/>
          <w:szCs w:val="22"/>
        </w:rPr>
        <w:t xml:space="preserve">eorgia </w:t>
      </w:r>
      <w:r w:rsidR="00681064">
        <w:rPr>
          <w:rFonts w:ascii="Book Antiqua" w:hAnsi="Book Antiqua"/>
          <w:sz w:val="22"/>
          <w:szCs w:val="22"/>
        </w:rPr>
        <w:t>Regents Medical Center</w:t>
      </w:r>
      <w:r w:rsidR="007A6C47">
        <w:rPr>
          <w:rFonts w:ascii="Book Antiqua" w:hAnsi="Book Antiqua"/>
          <w:sz w:val="22"/>
          <w:szCs w:val="22"/>
        </w:rPr>
        <w:t>/</w:t>
      </w:r>
      <w:r w:rsidR="00A35E2C">
        <w:rPr>
          <w:rFonts w:ascii="Book Antiqua" w:hAnsi="Book Antiqua"/>
          <w:sz w:val="22"/>
          <w:szCs w:val="22"/>
        </w:rPr>
        <w:t xml:space="preserve">Georgia </w:t>
      </w:r>
      <w:r w:rsidR="00681064">
        <w:rPr>
          <w:rFonts w:ascii="Book Antiqua" w:hAnsi="Book Antiqua"/>
          <w:sz w:val="22"/>
          <w:szCs w:val="22"/>
        </w:rPr>
        <w:t>Regents University/M</w:t>
      </w:r>
      <w:r w:rsidRPr="00F16DC2">
        <w:rPr>
          <w:rFonts w:ascii="Book Antiqua" w:hAnsi="Book Antiqua"/>
          <w:sz w:val="22"/>
          <w:szCs w:val="22"/>
        </w:rPr>
        <w:t xml:space="preserve">CG Health, </w:t>
      </w:r>
      <w:proofErr w:type="spellStart"/>
      <w:r w:rsidRPr="00F16DC2">
        <w:rPr>
          <w:rFonts w:ascii="Book Antiqua" w:hAnsi="Book Antiqua"/>
          <w:sz w:val="22"/>
          <w:szCs w:val="22"/>
        </w:rPr>
        <w:t>Inc</w:t>
      </w:r>
      <w:proofErr w:type="spellEnd"/>
      <w:r w:rsidRPr="00F16DC2">
        <w:rPr>
          <w:rFonts w:ascii="Book Antiqua" w:hAnsi="Book Antiqua"/>
          <w:sz w:val="22"/>
          <w:szCs w:val="22"/>
        </w:rPr>
        <w:t xml:space="preserve"> and its officers, agents, and employees from all claims, demands, rights and causes of action of whatever kind or nature arising from and by reason of any and all known and unknown, foreseen and unforeseen bodily and personal injuries, death, or damage to property arising out of my observation activities, including but not limited to, those specific risks enumerated above.</w:t>
      </w:r>
    </w:p>
    <w:p w14:paraId="3EF873B9" w14:textId="77777777" w:rsidR="004B0F16" w:rsidRPr="00F16DC2" w:rsidRDefault="004B0F16" w:rsidP="00FC1233">
      <w:pPr>
        <w:jc w:val="both"/>
        <w:rPr>
          <w:rFonts w:ascii="Book Antiqua" w:hAnsi="Book Antiqua"/>
          <w:sz w:val="22"/>
          <w:szCs w:val="22"/>
        </w:rPr>
      </w:pPr>
    </w:p>
    <w:p w14:paraId="3EF873BA" w14:textId="77777777" w:rsidR="004B0F16" w:rsidRPr="00F16DC2" w:rsidRDefault="004B0F16" w:rsidP="00FC1233">
      <w:pPr>
        <w:jc w:val="both"/>
        <w:rPr>
          <w:rFonts w:ascii="Book Antiqua" w:hAnsi="Book Antiqua"/>
          <w:sz w:val="22"/>
          <w:szCs w:val="22"/>
        </w:rPr>
      </w:pPr>
      <w:r w:rsidRPr="00F16DC2">
        <w:rPr>
          <w:rFonts w:ascii="Book Antiqua" w:hAnsi="Book Antiqua"/>
          <w:sz w:val="22"/>
          <w:szCs w:val="22"/>
        </w:rPr>
        <w:t>I have read this document carefully and I voluntarily choose to participate in the activities described herein.  I hereby certify that I am at least 18 years of age, I am legally competent, and I am signing this document with full knowledge of its significance.</w:t>
      </w:r>
      <w:r w:rsidR="009E5156" w:rsidRPr="00F16DC2">
        <w:rPr>
          <w:rFonts w:ascii="Book Antiqua" w:hAnsi="Book Antiqua"/>
          <w:sz w:val="22"/>
          <w:szCs w:val="22"/>
        </w:rPr>
        <w:t xml:space="preserve">  </w:t>
      </w:r>
    </w:p>
    <w:p w14:paraId="3EF873BB" w14:textId="77777777" w:rsidR="00F94620" w:rsidRPr="00F94620" w:rsidRDefault="00F94620">
      <w:pPr>
        <w:rPr>
          <w:rFonts w:ascii="Book Antiqua" w:hAnsi="Book Antiqua"/>
          <w:sz w:val="22"/>
        </w:rPr>
      </w:pPr>
    </w:p>
    <w:p w14:paraId="3EF873BC" w14:textId="77777777" w:rsidR="004B0F16" w:rsidRPr="00EF5ED2" w:rsidRDefault="004B0F16">
      <w:pPr>
        <w:tabs>
          <w:tab w:val="left" w:pos="0"/>
          <w:tab w:val="left" w:pos="5040"/>
          <w:tab w:val="left" w:pos="5760"/>
          <w:tab w:val="left" w:pos="6480"/>
          <w:tab w:val="left" w:pos="7200"/>
          <w:tab w:val="left" w:pos="7920"/>
          <w:tab w:val="left" w:pos="8640"/>
          <w:tab w:val="left" w:pos="9360"/>
        </w:tabs>
        <w:ind w:left="5040" w:hanging="5040"/>
        <w:rPr>
          <w:rFonts w:ascii="Book Antiqua" w:hAnsi="Book Antiqua"/>
          <w:sz w:val="22"/>
        </w:rPr>
      </w:pPr>
      <w:r w:rsidRPr="00EF5ED2">
        <w:rPr>
          <w:rFonts w:ascii="Book Antiqua" w:hAnsi="Book Antiqua"/>
          <w:sz w:val="22"/>
        </w:rPr>
        <w:t>____________________________________</w:t>
      </w:r>
      <w:r w:rsidRPr="00F94620">
        <w:rPr>
          <w:rFonts w:ascii="Book Antiqua" w:hAnsi="Book Antiqua"/>
          <w:sz w:val="22"/>
        </w:rPr>
        <w:tab/>
      </w:r>
      <w:r w:rsidRPr="00F94620">
        <w:rPr>
          <w:rFonts w:ascii="Book Antiqua" w:hAnsi="Book Antiqua"/>
          <w:sz w:val="22"/>
        </w:rPr>
        <w:tab/>
      </w:r>
      <w:r w:rsidRPr="00EF5ED2">
        <w:rPr>
          <w:rFonts w:ascii="Book Antiqua" w:hAnsi="Book Antiqua"/>
          <w:sz w:val="22"/>
        </w:rPr>
        <w:t>__________________</w:t>
      </w:r>
    </w:p>
    <w:p w14:paraId="3EF873BD" w14:textId="77777777" w:rsidR="004B0F16" w:rsidRPr="00F94620" w:rsidRDefault="00E17B1B">
      <w:pPr>
        <w:tabs>
          <w:tab w:val="left" w:pos="0"/>
          <w:tab w:val="left" w:pos="5040"/>
          <w:tab w:val="left" w:pos="5760"/>
          <w:tab w:val="left" w:pos="6480"/>
          <w:tab w:val="left" w:pos="7200"/>
          <w:tab w:val="left" w:pos="7920"/>
          <w:tab w:val="left" w:pos="8640"/>
          <w:tab w:val="left" w:pos="9360"/>
        </w:tabs>
        <w:ind w:left="5040" w:hanging="5040"/>
        <w:rPr>
          <w:rFonts w:ascii="Book Antiqua" w:hAnsi="Book Antiqua"/>
          <w:sz w:val="22"/>
        </w:rPr>
      </w:pPr>
      <w:r w:rsidRPr="00F94620">
        <w:rPr>
          <w:rFonts w:ascii="Book Antiqua" w:hAnsi="Book Antiqua"/>
        </w:rPr>
        <w:t>Observer</w:t>
      </w:r>
      <w:r w:rsidR="004B0F16" w:rsidRPr="00F94620">
        <w:rPr>
          <w:rFonts w:ascii="Book Antiqua" w:hAnsi="Book Antiqua"/>
          <w:b/>
          <w:sz w:val="22"/>
        </w:rPr>
        <w:tab/>
      </w:r>
      <w:r w:rsidR="004B0F16" w:rsidRPr="00F94620">
        <w:rPr>
          <w:rFonts w:ascii="Book Antiqua" w:hAnsi="Book Antiqua"/>
          <w:b/>
          <w:sz w:val="22"/>
        </w:rPr>
        <w:tab/>
      </w:r>
      <w:r w:rsidR="004B0F16" w:rsidRPr="00F94620">
        <w:rPr>
          <w:rFonts w:ascii="Book Antiqua" w:hAnsi="Book Antiqua"/>
          <w:sz w:val="22"/>
        </w:rPr>
        <w:t>Date</w:t>
      </w:r>
    </w:p>
    <w:p w14:paraId="3EF873BE" w14:textId="77777777" w:rsidR="00CE34DD" w:rsidRPr="00F94620" w:rsidRDefault="00CE34DD" w:rsidP="009E51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Book Antiqua" w:hAnsi="Book Antiqua"/>
          <w:sz w:val="22"/>
        </w:rPr>
      </w:pPr>
    </w:p>
    <w:p w14:paraId="3EF873BF" w14:textId="77777777" w:rsidR="009E5156" w:rsidRPr="00EF5ED2" w:rsidRDefault="009E5156" w:rsidP="009E51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Book Antiqua" w:hAnsi="Book Antiqua"/>
          <w:sz w:val="22"/>
        </w:rPr>
      </w:pPr>
      <w:r w:rsidRPr="00EF5ED2">
        <w:rPr>
          <w:rFonts w:ascii="Book Antiqua" w:hAnsi="Book Antiqua"/>
          <w:sz w:val="22"/>
        </w:rPr>
        <w:t>_____________________________________</w:t>
      </w:r>
      <w:r w:rsidRPr="00EF5ED2">
        <w:rPr>
          <w:rFonts w:ascii="Book Antiqua" w:hAnsi="Book Antiqua"/>
          <w:sz w:val="22"/>
        </w:rPr>
        <w:tab/>
      </w:r>
      <w:r w:rsidRPr="00F94620">
        <w:rPr>
          <w:rFonts w:ascii="Book Antiqua" w:hAnsi="Book Antiqua"/>
          <w:sz w:val="22"/>
        </w:rPr>
        <w:tab/>
      </w:r>
      <w:r w:rsidRPr="00F94620">
        <w:rPr>
          <w:rFonts w:ascii="Book Antiqua" w:hAnsi="Book Antiqua"/>
          <w:sz w:val="22"/>
        </w:rPr>
        <w:tab/>
      </w:r>
      <w:r w:rsidRPr="00EF5ED2">
        <w:rPr>
          <w:rFonts w:ascii="Book Antiqua" w:hAnsi="Book Antiqua"/>
          <w:sz w:val="22"/>
        </w:rPr>
        <w:t>___________________</w:t>
      </w:r>
    </w:p>
    <w:p w14:paraId="3EF873C0" w14:textId="77777777" w:rsidR="009E5156" w:rsidRPr="00F94620" w:rsidRDefault="009E5156" w:rsidP="009E51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Book Antiqua" w:hAnsi="Book Antiqua"/>
          <w:sz w:val="22"/>
        </w:rPr>
      </w:pPr>
      <w:r w:rsidRPr="00F94620">
        <w:rPr>
          <w:rFonts w:ascii="Book Antiqua" w:hAnsi="Book Antiqua"/>
          <w:sz w:val="22"/>
        </w:rPr>
        <w:t>Observer’s Parent or Guardian (</w:t>
      </w:r>
      <w:r w:rsidRPr="00DF79CE">
        <w:rPr>
          <w:rFonts w:ascii="Book Antiqua" w:hAnsi="Book Antiqua"/>
          <w:b/>
          <w:sz w:val="22"/>
        </w:rPr>
        <w:t>if under 18 years of age</w:t>
      </w:r>
      <w:r w:rsidRPr="00F94620">
        <w:rPr>
          <w:rFonts w:ascii="Book Antiqua" w:hAnsi="Book Antiqua"/>
          <w:sz w:val="22"/>
        </w:rPr>
        <w:t>)</w:t>
      </w:r>
      <w:r w:rsidRPr="00F94620">
        <w:rPr>
          <w:rFonts w:ascii="Book Antiqua" w:hAnsi="Book Antiqua"/>
          <w:sz w:val="22"/>
        </w:rPr>
        <w:tab/>
        <w:t>Date</w:t>
      </w:r>
    </w:p>
    <w:p w14:paraId="3EF873C1" w14:textId="77777777" w:rsidR="004B0F16" w:rsidRPr="00F94620" w:rsidRDefault="004B0F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Book Antiqua" w:hAnsi="Book Antiqua"/>
          <w:sz w:val="22"/>
        </w:rPr>
      </w:pPr>
    </w:p>
    <w:p w14:paraId="3EF873C2" w14:textId="77777777" w:rsidR="004B0F16" w:rsidRPr="00F94620" w:rsidRDefault="004B0F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Book Antiqua" w:hAnsi="Book Antiqua"/>
          <w:b/>
          <w:sz w:val="22"/>
        </w:rPr>
      </w:pPr>
      <w:r w:rsidRPr="00F94620">
        <w:rPr>
          <w:rFonts w:ascii="Book Antiqua" w:hAnsi="Book Antiqua"/>
          <w:b/>
          <w:sz w:val="22"/>
        </w:rPr>
        <w:t>Witness</w:t>
      </w:r>
      <w:r w:rsidR="008D486C">
        <w:rPr>
          <w:rFonts w:ascii="Book Antiqua" w:hAnsi="Book Antiqua"/>
          <w:b/>
          <w:sz w:val="22"/>
        </w:rPr>
        <w:t>ed By</w:t>
      </w:r>
      <w:r w:rsidRPr="00F94620">
        <w:rPr>
          <w:rFonts w:ascii="Book Antiqua" w:hAnsi="Book Antiqua"/>
          <w:b/>
          <w:sz w:val="22"/>
        </w:rPr>
        <w:t>:</w:t>
      </w:r>
    </w:p>
    <w:p w14:paraId="3EF873C3" w14:textId="77777777" w:rsidR="00CE34DD" w:rsidRPr="00F94620" w:rsidRDefault="00CE34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Book Antiqua" w:hAnsi="Book Antiqua"/>
          <w:sz w:val="22"/>
        </w:rPr>
      </w:pPr>
    </w:p>
    <w:p w14:paraId="3EF873C4" w14:textId="77777777" w:rsidR="004B0F16" w:rsidRPr="00EF5ED2" w:rsidRDefault="004B0F16">
      <w:pPr>
        <w:tabs>
          <w:tab w:val="left" w:pos="0"/>
          <w:tab w:val="left" w:pos="5040"/>
          <w:tab w:val="left" w:pos="5760"/>
          <w:tab w:val="left" w:pos="6480"/>
          <w:tab w:val="left" w:pos="7200"/>
          <w:tab w:val="left" w:pos="7920"/>
          <w:tab w:val="left" w:pos="8640"/>
          <w:tab w:val="left" w:pos="9360"/>
        </w:tabs>
        <w:ind w:left="5040" w:hanging="5040"/>
        <w:rPr>
          <w:rFonts w:ascii="Book Antiqua" w:hAnsi="Book Antiqua"/>
          <w:sz w:val="22"/>
        </w:rPr>
      </w:pPr>
      <w:r w:rsidRPr="00EF5ED2">
        <w:rPr>
          <w:rFonts w:ascii="Book Antiqua" w:hAnsi="Book Antiqua"/>
          <w:sz w:val="22"/>
        </w:rPr>
        <w:t>______________________________</w:t>
      </w:r>
      <w:r w:rsidRPr="00F94620">
        <w:rPr>
          <w:rFonts w:ascii="Book Antiqua" w:hAnsi="Book Antiqua"/>
          <w:sz w:val="22"/>
        </w:rPr>
        <w:tab/>
      </w:r>
      <w:r w:rsidRPr="00F94620">
        <w:rPr>
          <w:rFonts w:ascii="Book Antiqua" w:hAnsi="Book Antiqua"/>
          <w:sz w:val="22"/>
        </w:rPr>
        <w:tab/>
      </w:r>
      <w:r w:rsidRPr="00EF5ED2">
        <w:rPr>
          <w:rFonts w:ascii="Book Antiqua" w:hAnsi="Book Antiqua"/>
          <w:sz w:val="22"/>
        </w:rPr>
        <w:t>__________________</w:t>
      </w:r>
    </w:p>
    <w:p w14:paraId="3EF873C5" w14:textId="77777777" w:rsidR="004B0F16" w:rsidRPr="00F94620" w:rsidRDefault="00F115CB">
      <w:pPr>
        <w:tabs>
          <w:tab w:val="left" w:pos="0"/>
          <w:tab w:val="left" w:pos="5040"/>
          <w:tab w:val="left" w:pos="5760"/>
          <w:tab w:val="left" w:pos="6480"/>
          <w:tab w:val="left" w:pos="7200"/>
          <w:tab w:val="left" w:pos="7920"/>
          <w:tab w:val="left" w:pos="8640"/>
          <w:tab w:val="left" w:pos="9360"/>
        </w:tabs>
        <w:ind w:left="5040" w:hanging="5040"/>
        <w:rPr>
          <w:rFonts w:ascii="Book Antiqua" w:hAnsi="Book Antiqua"/>
          <w:sz w:val="22"/>
        </w:rPr>
      </w:pPr>
      <w:r>
        <w:rPr>
          <w:rFonts w:ascii="Book Antiqua" w:hAnsi="Book Antiqua"/>
          <w:sz w:val="22"/>
        </w:rPr>
        <w:t>Administrative Assistant</w:t>
      </w:r>
      <w:r w:rsidR="004B0F16" w:rsidRPr="00F94620">
        <w:rPr>
          <w:rFonts w:ascii="Book Antiqua" w:hAnsi="Book Antiqua"/>
          <w:sz w:val="22"/>
        </w:rPr>
        <w:t xml:space="preserve"> or Coordinator</w:t>
      </w:r>
      <w:r w:rsidR="004B0F16" w:rsidRPr="00F94620">
        <w:rPr>
          <w:rFonts w:ascii="Book Antiqua" w:hAnsi="Book Antiqua"/>
          <w:sz w:val="22"/>
        </w:rPr>
        <w:tab/>
      </w:r>
      <w:r w:rsidR="004B0F16" w:rsidRPr="00F94620">
        <w:rPr>
          <w:rFonts w:ascii="Book Antiqua" w:hAnsi="Book Antiqua"/>
          <w:sz w:val="22"/>
        </w:rPr>
        <w:tab/>
        <w:t>Date</w:t>
      </w:r>
    </w:p>
    <w:p w14:paraId="3EF873C6" w14:textId="77777777" w:rsidR="001B239D" w:rsidRDefault="00F115CB" w:rsidP="001B239D">
      <w:pPr>
        <w:tabs>
          <w:tab w:val="left" w:pos="0"/>
          <w:tab w:val="left" w:pos="5040"/>
          <w:tab w:val="left" w:pos="5760"/>
          <w:tab w:val="left" w:pos="6480"/>
          <w:tab w:val="left" w:pos="7200"/>
          <w:tab w:val="left" w:pos="7920"/>
          <w:tab w:val="left" w:pos="8640"/>
          <w:tab w:val="left" w:pos="9360"/>
        </w:tabs>
        <w:rPr>
          <w:rFonts w:ascii="Book Antiqua" w:hAnsi="Book Antiqua"/>
          <w:sz w:val="22"/>
        </w:rPr>
      </w:pPr>
      <w:r w:rsidRPr="008E4A25">
        <w:rPr>
          <w:highlight w:val="lightGray"/>
        </w:rPr>
        <w:fldChar w:fldCharType="begin"/>
      </w:r>
      <w:r w:rsidRPr="008E4A25">
        <w:rPr>
          <w:highlight w:val="lightGray"/>
        </w:rPr>
        <w:instrText xml:space="preserve"> MACROBUTTON  AcceptAllChangesShown "[Department Name]" </w:instrText>
      </w:r>
      <w:r w:rsidRPr="008E4A25">
        <w:rPr>
          <w:highlight w:val="lightGray"/>
        </w:rPr>
        <w:fldChar w:fldCharType="end"/>
      </w:r>
    </w:p>
    <w:p w14:paraId="3EF873C7" w14:textId="77777777" w:rsidR="001B239D" w:rsidRDefault="001B239D" w:rsidP="001B239D">
      <w:pPr>
        <w:tabs>
          <w:tab w:val="left" w:pos="0"/>
          <w:tab w:val="left" w:pos="5040"/>
          <w:tab w:val="left" w:pos="5760"/>
          <w:tab w:val="left" w:pos="6480"/>
          <w:tab w:val="left" w:pos="7200"/>
          <w:tab w:val="left" w:pos="7920"/>
          <w:tab w:val="left" w:pos="8640"/>
          <w:tab w:val="left" w:pos="9360"/>
        </w:tabs>
        <w:rPr>
          <w:rFonts w:ascii="Book Antiqua" w:hAnsi="Book Antiqua"/>
          <w:sz w:val="22"/>
        </w:rPr>
        <w:sectPr w:rsidR="001B239D" w:rsidSect="00A76AEE">
          <w:pgSz w:w="12240" w:h="15840"/>
          <w:pgMar w:top="720" w:right="720" w:bottom="720" w:left="720" w:header="1440" w:footer="1440" w:gutter="0"/>
          <w:cols w:space="720"/>
          <w:noEndnote/>
        </w:sectPr>
      </w:pPr>
    </w:p>
    <w:p w14:paraId="3EF873C8" w14:textId="77777777" w:rsidR="001B239D" w:rsidRDefault="001B239D" w:rsidP="00E4351D">
      <w:pPr>
        <w:tabs>
          <w:tab w:val="left" w:pos="0"/>
          <w:tab w:val="left" w:pos="5040"/>
          <w:tab w:val="left" w:pos="5760"/>
          <w:tab w:val="left" w:pos="6480"/>
          <w:tab w:val="left" w:pos="7200"/>
          <w:tab w:val="left" w:pos="7920"/>
          <w:tab w:val="left" w:pos="8640"/>
          <w:tab w:val="left" w:pos="9360"/>
        </w:tabs>
        <w:jc w:val="center"/>
        <w:rPr>
          <w:rFonts w:ascii="Book Antiqua" w:hAnsi="Book Antiqua"/>
          <w:sz w:val="22"/>
        </w:rPr>
      </w:pPr>
    </w:p>
    <w:p w14:paraId="3EF873C9" w14:textId="77777777" w:rsidR="008C4806" w:rsidRPr="00F94620" w:rsidRDefault="008C4806" w:rsidP="00E4351D">
      <w:pPr>
        <w:tabs>
          <w:tab w:val="left" w:pos="0"/>
          <w:tab w:val="left" w:pos="5040"/>
          <w:tab w:val="left" w:pos="5760"/>
          <w:tab w:val="left" w:pos="6480"/>
          <w:tab w:val="left" w:pos="7200"/>
          <w:tab w:val="left" w:pos="7920"/>
          <w:tab w:val="left" w:pos="8640"/>
          <w:tab w:val="left" w:pos="9360"/>
        </w:tabs>
        <w:jc w:val="center"/>
        <w:rPr>
          <w:rFonts w:ascii="Book Antiqua" w:hAnsi="Book Antiqua"/>
        </w:rPr>
      </w:pPr>
    </w:p>
    <w:p w14:paraId="3EF873CA" w14:textId="77777777" w:rsidR="00855C84" w:rsidRPr="00F94620" w:rsidRDefault="00855C84" w:rsidP="00E4351D">
      <w:pPr>
        <w:jc w:val="center"/>
        <w:rPr>
          <w:rFonts w:ascii="Book Antiqua" w:hAnsi="Book Antiqua"/>
          <w:b/>
        </w:rPr>
      </w:pPr>
    </w:p>
    <w:p w14:paraId="3EF873CB" w14:textId="77777777" w:rsidR="008C4806" w:rsidRPr="00F94620" w:rsidRDefault="008C4806" w:rsidP="00E4351D">
      <w:pPr>
        <w:rPr>
          <w:rFonts w:ascii="Book Antiqua" w:hAnsi="Book Antiqua"/>
          <w:b/>
        </w:rPr>
      </w:pPr>
      <w:r w:rsidRPr="00F94620">
        <w:rPr>
          <w:rFonts w:ascii="Book Antiqua" w:hAnsi="Book Antiqua"/>
          <w:b/>
        </w:rPr>
        <w:t xml:space="preserve">OBSERVERSHIP  </w:t>
      </w:r>
      <w:r w:rsidRPr="00F94620">
        <w:rPr>
          <w:rFonts w:ascii="Book Antiqua" w:hAnsi="Book Antiqua"/>
          <w:b/>
        </w:rPr>
        <w:tab/>
        <w:t xml:space="preserve">     </w:t>
      </w:r>
      <w:r w:rsidR="00855C84" w:rsidRPr="00F94620">
        <w:rPr>
          <w:rFonts w:ascii="Book Antiqua" w:hAnsi="Book Antiqua"/>
          <w:b/>
        </w:rPr>
        <w:tab/>
      </w:r>
      <w:r w:rsidRPr="00F94620">
        <w:rPr>
          <w:rFonts w:ascii="Book Antiqua" w:hAnsi="Book Antiqua"/>
          <w:b/>
        </w:rPr>
        <w:t>Supervision A</w:t>
      </w:r>
      <w:r w:rsidR="00855C84" w:rsidRPr="00F94620">
        <w:rPr>
          <w:rFonts w:ascii="Book Antiqua" w:hAnsi="Book Antiqua"/>
          <w:b/>
        </w:rPr>
        <w:t>gre</w:t>
      </w:r>
      <w:r w:rsidR="008D486C">
        <w:rPr>
          <w:rFonts w:ascii="Book Antiqua" w:hAnsi="Book Antiqua"/>
          <w:b/>
        </w:rPr>
        <w:t xml:space="preserve">ement for </w:t>
      </w:r>
      <w:proofErr w:type="spellStart"/>
      <w:r w:rsidR="008D486C">
        <w:rPr>
          <w:rFonts w:ascii="Book Antiqua" w:hAnsi="Book Antiqua"/>
          <w:b/>
        </w:rPr>
        <w:t>Observerships</w:t>
      </w:r>
      <w:proofErr w:type="spellEnd"/>
      <w:r w:rsidR="008D486C">
        <w:rPr>
          <w:rFonts w:ascii="Book Antiqua" w:hAnsi="Book Antiqua"/>
          <w:b/>
        </w:rPr>
        <w:t xml:space="preserve">   </w:t>
      </w:r>
      <w:r w:rsidR="00E4351D">
        <w:rPr>
          <w:rFonts w:ascii="Book Antiqua" w:hAnsi="Book Antiqua"/>
          <w:b/>
        </w:rPr>
        <w:tab/>
      </w:r>
      <w:r w:rsidR="008D486C">
        <w:rPr>
          <w:rFonts w:ascii="Book Antiqua" w:hAnsi="Book Antiqua"/>
          <w:b/>
        </w:rPr>
        <w:tab/>
        <w:t xml:space="preserve">       </w:t>
      </w:r>
      <w:r w:rsidRPr="00F94620">
        <w:rPr>
          <w:rFonts w:ascii="Book Antiqua" w:hAnsi="Book Antiqua"/>
          <w:b/>
        </w:rPr>
        <w:t xml:space="preserve">FORM </w:t>
      </w:r>
      <w:r w:rsidR="00855C84" w:rsidRPr="00F94620">
        <w:rPr>
          <w:rFonts w:ascii="Book Antiqua" w:hAnsi="Book Antiqua"/>
          <w:b/>
        </w:rPr>
        <w:t>C</w:t>
      </w:r>
    </w:p>
    <w:p w14:paraId="3EF873CC" w14:textId="77777777" w:rsidR="008C4806" w:rsidRPr="00F94620" w:rsidRDefault="00F115CB" w:rsidP="00E4351D">
      <w:pPr>
        <w:tabs>
          <w:tab w:val="left" w:pos="960"/>
        </w:tabs>
        <w:jc w:val="center"/>
        <w:rPr>
          <w:rFonts w:ascii="Book Antiqua" w:hAnsi="Book Antiqua"/>
        </w:rPr>
      </w:pPr>
      <w:r>
        <w:rPr>
          <w:rFonts w:ascii="Book Antiqua" w:hAnsi="Book Antiqua"/>
          <w:noProof/>
        </w:rPr>
        <mc:AlternateContent>
          <mc:Choice Requires="wps">
            <w:drawing>
              <wp:anchor distT="0" distB="0" distL="114300" distR="114300" simplePos="0" relativeHeight="251656704" behindDoc="0" locked="0" layoutInCell="1" allowOverlap="1" wp14:anchorId="3EF87439" wp14:editId="3EF8743A">
                <wp:simplePos x="0" y="0"/>
                <wp:positionH relativeFrom="column">
                  <wp:posOffset>-72390</wp:posOffset>
                </wp:positionH>
                <wp:positionV relativeFrom="paragraph">
                  <wp:posOffset>164465</wp:posOffset>
                </wp:positionV>
                <wp:extent cx="6556375" cy="0"/>
                <wp:effectExtent l="13335" t="12065" r="12065" b="6985"/>
                <wp:wrapNone/>
                <wp:docPr id="3"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63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mv="urn:schemas-microsoft-com:mac:vml" xmlns:mo="http://schemas.microsoft.com/office/mac/office/2008/main">
            <w:pict>
              <v:line w14:anchorId="44D5A824" id="Line 11"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pt,12.95pt" to="510.5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"/>
            </w:pict>
          </mc:Fallback>
        </mc:AlternateContent>
      </w:r>
    </w:p>
    <w:p w14:paraId="3EF873CD" w14:textId="77777777" w:rsidR="008C4806" w:rsidRPr="00F94620" w:rsidRDefault="008C4806" w:rsidP="00E435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Book Antiqua" w:hAnsi="Book Antiqua"/>
          <w:sz w:val="22"/>
        </w:rPr>
      </w:pPr>
    </w:p>
    <w:p w14:paraId="3EF873CE" w14:textId="77777777" w:rsidR="004B0F16" w:rsidRPr="00F94620" w:rsidRDefault="004B0F16" w:rsidP="00FC12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Book Antiqua" w:hAnsi="Book Antiqua"/>
          <w:sz w:val="22"/>
        </w:rPr>
      </w:pPr>
      <w:r w:rsidRPr="00F94620">
        <w:rPr>
          <w:rFonts w:ascii="Book Antiqua" w:hAnsi="Book Antiqua"/>
          <w:sz w:val="22"/>
        </w:rPr>
        <w:t>I,</w:t>
      </w:r>
      <w:r w:rsidR="0000528F">
        <w:rPr>
          <w:rFonts w:ascii="Book Antiqua" w:hAnsi="Book Antiqua"/>
          <w:sz w:val="22"/>
        </w:rPr>
        <w:t xml:space="preserve"> </w:t>
      </w:r>
      <w:r w:rsidR="0000528F">
        <w:rPr>
          <w:highlight w:val="lightGray"/>
        </w:rPr>
        <w:fldChar w:fldCharType="begin"/>
      </w:r>
      <w:r w:rsidR="0000528F">
        <w:rPr>
          <w:highlight w:val="lightGray"/>
        </w:rPr>
        <w:instrText xml:space="preserve"> MACROBUTTON  AcceptAllChangesShown "[Supervisor’s Name]" </w:instrText>
      </w:r>
      <w:r w:rsidR="0000528F">
        <w:rPr>
          <w:highlight w:val="lightGray"/>
        </w:rPr>
        <w:fldChar w:fldCharType="end"/>
      </w:r>
      <w:r w:rsidR="0000528F">
        <w:t xml:space="preserve">, </w:t>
      </w:r>
      <w:r w:rsidRPr="00F94620">
        <w:rPr>
          <w:rFonts w:ascii="Book Antiqua" w:hAnsi="Book Antiqua"/>
          <w:sz w:val="22"/>
        </w:rPr>
        <w:t>the undersigned, agree to be responsible for supervising</w:t>
      </w:r>
      <w:r w:rsidR="00313918">
        <w:rPr>
          <w:rFonts w:ascii="Book Antiqua" w:hAnsi="Book Antiqua"/>
          <w:sz w:val="22"/>
        </w:rPr>
        <w:t xml:space="preserve"> </w:t>
      </w:r>
      <w:r w:rsidR="00313918" w:rsidRPr="008E4A25">
        <w:rPr>
          <w:highlight w:val="lightGray"/>
        </w:rPr>
        <w:fldChar w:fldCharType="begin"/>
      </w:r>
      <w:r w:rsidR="00313918" w:rsidRPr="008E4A25">
        <w:rPr>
          <w:highlight w:val="lightGray"/>
        </w:rPr>
        <w:instrText xml:space="preserve"> MACROBUTTON  AcceptAllChangesShown "[Observer’s Name]" </w:instrText>
      </w:r>
      <w:r w:rsidR="00313918" w:rsidRPr="008E4A25">
        <w:rPr>
          <w:highlight w:val="lightGray"/>
        </w:rPr>
        <w:fldChar w:fldCharType="end"/>
      </w:r>
      <w:r w:rsidR="00855C84" w:rsidRPr="00F94620">
        <w:rPr>
          <w:rFonts w:ascii="Book Antiqua" w:hAnsi="Book Antiqua"/>
          <w:sz w:val="22"/>
        </w:rPr>
        <w:t xml:space="preserve">, </w:t>
      </w:r>
      <w:r w:rsidRPr="00F94620">
        <w:rPr>
          <w:rFonts w:ascii="Book Antiqua" w:hAnsi="Book Antiqua"/>
          <w:sz w:val="22"/>
        </w:rPr>
        <w:t xml:space="preserve">while he/she observes the activities </w:t>
      </w:r>
      <w:r w:rsidR="00855C84" w:rsidRPr="00F94620">
        <w:rPr>
          <w:rFonts w:ascii="Book Antiqua" w:hAnsi="Book Antiqua"/>
          <w:sz w:val="22"/>
        </w:rPr>
        <w:t>of the Department of</w:t>
      </w:r>
      <w:r w:rsidR="00313918">
        <w:rPr>
          <w:rFonts w:ascii="Book Antiqua" w:hAnsi="Book Antiqua"/>
          <w:sz w:val="22"/>
        </w:rPr>
        <w:t xml:space="preserve"> </w:t>
      </w:r>
      <w:r w:rsidR="00313918" w:rsidRPr="008E4A25">
        <w:rPr>
          <w:highlight w:val="lightGray"/>
        </w:rPr>
        <w:fldChar w:fldCharType="begin"/>
      </w:r>
      <w:r w:rsidR="00313918" w:rsidRPr="008E4A25">
        <w:rPr>
          <w:highlight w:val="lightGray"/>
        </w:rPr>
        <w:instrText xml:space="preserve"> MACROBUTTON  AcceptAllChangesShown "[Department Name]" </w:instrText>
      </w:r>
      <w:r w:rsidR="00313918" w:rsidRPr="008E4A25">
        <w:rPr>
          <w:highlight w:val="lightGray"/>
        </w:rPr>
        <w:fldChar w:fldCharType="end"/>
      </w:r>
      <w:r w:rsidR="00855C84" w:rsidRPr="00F94620">
        <w:rPr>
          <w:rFonts w:ascii="Book Antiqua" w:hAnsi="Book Antiqua"/>
          <w:sz w:val="22"/>
        </w:rPr>
        <w:t xml:space="preserve"> </w:t>
      </w:r>
      <w:r w:rsidR="0045190D" w:rsidRPr="0045190D">
        <w:rPr>
          <w:rFonts w:ascii="Book Antiqua" w:hAnsi="Book Antiqua"/>
          <w:sz w:val="22"/>
          <w:szCs w:val="22"/>
        </w:rPr>
        <w:t>and Operating Room (</w:t>
      </w:r>
      <w:r w:rsidR="0045190D" w:rsidRPr="0045190D">
        <w:rPr>
          <w:rFonts w:ascii="Book Antiqua" w:hAnsi="Book Antiqua"/>
          <w:b/>
          <w:sz w:val="22"/>
          <w:szCs w:val="22"/>
          <w:u w:val="single"/>
        </w:rPr>
        <w:t>Delete if not observing in OR</w:t>
      </w:r>
      <w:r w:rsidR="0045190D" w:rsidRPr="0045190D">
        <w:rPr>
          <w:rFonts w:ascii="Book Antiqua" w:hAnsi="Book Antiqua"/>
          <w:sz w:val="22"/>
          <w:szCs w:val="22"/>
        </w:rPr>
        <w:t>)</w:t>
      </w:r>
      <w:r w:rsidR="00855C84" w:rsidRPr="00EF5ED2">
        <w:rPr>
          <w:rFonts w:ascii="Book Antiqua" w:hAnsi="Book Antiqua"/>
        </w:rPr>
        <w:t xml:space="preserve"> </w:t>
      </w:r>
      <w:r w:rsidR="00855C84" w:rsidRPr="00F94620">
        <w:rPr>
          <w:rFonts w:ascii="Book Antiqua" w:hAnsi="Book Antiqua"/>
          <w:sz w:val="22"/>
        </w:rPr>
        <w:t xml:space="preserve">at </w:t>
      </w:r>
      <w:r w:rsidR="007A6C47">
        <w:rPr>
          <w:rFonts w:ascii="Book Antiqua" w:hAnsi="Book Antiqua"/>
          <w:sz w:val="22"/>
        </w:rPr>
        <w:t xml:space="preserve">Georgia </w:t>
      </w:r>
      <w:r w:rsidR="00681064">
        <w:rPr>
          <w:rFonts w:ascii="Book Antiqua" w:hAnsi="Book Antiqua"/>
          <w:sz w:val="22"/>
        </w:rPr>
        <w:t xml:space="preserve">Regents </w:t>
      </w:r>
      <w:r w:rsidR="00681B9E">
        <w:rPr>
          <w:rFonts w:ascii="Book Antiqua" w:hAnsi="Book Antiqua"/>
          <w:sz w:val="22"/>
        </w:rPr>
        <w:t>Health System</w:t>
      </w:r>
      <w:r w:rsidR="00EF000D">
        <w:rPr>
          <w:rFonts w:ascii="Book Antiqua" w:hAnsi="Book Antiqua"/>
          <w:sz w:val="22"/>
        </w:rPr>
        <w:t xml:space="preserve"> d</w:t>
      </w:r>
      <w:r w:rsidR="00855C84" w:rsidRPr="00F94620">
        <w:rPr>
          <w:rFonts w:ascii="Book Antiqua" w:hAnsi="Book Antiqua"/>
          <w:sz w:val="22"/>
        </w:rPr>
        <w:t>uring the period of</w:t>
      </w:r>
      <w:r w:rsidR="00313918">
        <w:rPr>
          <w:rFonts w:ascii="Book Antiqua" w:hAnsi="Book Antiqua"/>
          <w:sz w:val="22"/>
        </w:rPr>
        <w:t xml:space="preserve"> </w:t>
      </w:r>
      <w:r w:rsidR="00313918">
        <w:rPr>
          <w:highlight w:val="lightGray"/>
        </w:rPr>
        <w:fldChar w:fldCharType="begin"/>
      </w:r>
      <w:r w:rsidR="00313918">
        <w:rPr>
          <w:highlight w:val="lightGray"/>
        </w:rPr>
        <w:instrText xml:space="preserve"> MACROBUTTON  AcceptAllChangesShown "[Dates of Observership]" </w:instrText>
      </w:r>
      <w:r w:rsidR="00313918">
        <w:rPr>
          <w:highlight w:val="lightGray"/>
        </w:rPr>
        <w:fldChar w:fldCharType="end"/>
      </w:r>
      <w:r w:rsidRPr="00F94620">
        <w:rPr>
          <w:rFonts w:ascii="Book Antiqua" w:hAnsi="Book Antiqua"/>
          <w:sz w:val="22"/>
        </w:rPr>
        <w:t xml:space="preserve">.  </w:t>
      </w:r>
      <w:r w:rsidR="00855C84" w:rsidRPr="00F94620">
        <w:rPr>
          <w:rFonts w:ascii="Book Antiqua" w:hAnsi="Book Antiqua"/>
          <w:sz w:val="22"/>
        </w:rPr>
        <w:t>I</w:t>
      </w:r>
      <w:r w:rsidRPr="00F94620">
        <w:rPr>
          <w:rFonts w:ascii="Book Antiqua" w:hAnsi="Book Antiqua"/>
          <w:sz w:val="22"/>
        </w:rPr>
        <w:t xml:space="preserve"> acknowledge that </w:t>
      </w:r>
      <w:r w:rsidR="00855C84" w:rsidRPr="00F94620">
        <w:rPr>
          <w:rFonts w:ascii="Book Antiqua" w:hAnsi="Book Antiqua"/>
          <w:sz w:val="22"/>
        </w:rPr>
        <w:t>I</w:t>
      </w:r>
      <w:r w:rsidR="00313918">
        <w:rPr>
          <w:rFonts w:ascii="Book Antiqua" w:hAnsi="Book Antiqua"/>
          <w:sz w:val="22"/>
        </w:rPr>
        <w:t xml:space="preserve"> have told </w:t>
      </w:r>
      <w:r w:rsidR="00313918" w:rsidRPr="008E4A25">
        <w:rPr>
          <w:highlight w:val="lightGray"/>
        </w:rPr>
        <w:fldChar w:fldCharType="begin"/>
      </w:r>
      <w:r w:rsidR="00313918" w:rsidRPr="008E4A25">
        <w:rPr>
          <w:highlight w:val="lightGray"/>
        </w:rPr>
        <w:instrText xml:space="preserve"> MACROBUTTON  AcceptAllChangesShown "[Observer’s Name]" </w:instrText>
      </w:r>
      <w:r w:rsidR="00313918" w:rsidRPr="008E4A25">
        <w:rPr>
          <w:highlight w:val="lightGray"/>
        </w:rPr>
        <w:fldChar w:fldCharType="end"/>
      </w:r>
      <w:r w:rsidRPr="00F94620">
        <w:rPr>
          <w:rFonts w:ascii="Book Antiqua" w:hAnsi="Book Antiqua"/>
          <w:bCs/>
          <w:sz w:val="22"/>
        </w:rPr>
        <w:t>that he/she</w:t>
      </w:r>
      <w:r w:rsidRPr="00F94620">
        <w:rPr>
          <w:rFonts w:ascii="Book Antiqua" w:hAnsi="Book Antiqua"/>
          <w:sz w:val="22"/>
        </w:rPr>
        <w:t xml:space="preserve"> is to be under </w:t>
      </w:r>
      <w:r w:rsidR="00855C84" w:rsidRPr="00F94620">
        <w:rPr>
          <w:rFonts w:ascii="Book Antiqua" w:hAnsi="Book Antiqua"/>
          <w:sz w:val="22"/>
        </w:rPr>
        <w:t>my</w:t>
      </w:r>
      <w:r w:rsidRPr="00F94620">
        <w:rPr>
          <w:rFonts w:ascii="Book Antiqua" w:hAnsi="Book Antiqua"/>
          <w:sz w:val="22"/>
        </w:rPr>
        <w:t xml:space="preserve"> supervision and that he/she is not to be present in any patient care area without </w:t>
      </w:r>
      <w:r w:rsidR="00855C84" w:rsidRPr="00F94620">
        <w:rPr>
          <w:rFonts w:ascii="Book Antiqua" w:hAnsi="Book Antiqua"/>
          <w:sz w:val="22"/>
        </w:rPr>
        <w:t>supervision by the undersigned</w:t>
      </w:r>
      <w:r w:rsidRPr="00F94620">
        <w:rPr>
          <w:rFonts w:ascii="Book Antiqua" w:hAnsi="Book Antiqua"/>
          <w:sz w:val="22"/>
        </w:rPr>
        <w:t>.  I</w:t>
      </w:r>
      <w:r w:rsidR="00313918">
        <w:rPr>
          <w:rFonts w:ascii="Book Antiqua" w:hAnsi="Book Antiqua"/>
          <w:sz w:val="22"/>
        </w:rPr>
        <w:t xml:space="preserve"> </w:t>
      </w:r>
      <w:r w:rsidRPr="00F94620">
        <w:rPr>
          <w:rFonts w:ascii="Book Antiqua" w:hAnsi="Book Antiqua"/>
          <w:sz w:val="22"/>
        </w:rPr>
        <w:t>agree to ensure that</w:t>
      </w:r>
      <w:r w:rsidR="00313918">
        <w:rPr>
          <w:rFonts w:ascii="Book Antiqua" w:hAnsi="Book Antiqua"/>
          <w:sz w:val="22"/>
        </w:rPr>
        <w:t xml:space="preserve"> </w:t>
      </w:r>
      <w:r w:rsidR="00313918" w:rsidRPr="008E4A25">
        <w:rPr>
          <w:highlight w:val="lightGray"/>
        </w:rPr>
        <w:fldChar w:fldCharType="begin"/>
      </w:r>
      <w:r w:rsidR="00313918" w:rsidRPr="008E4A25">
        <w:rPr>
          <w:highlight w:val="lightGray"/>
        </w:rPr>
        <w:instrText xml:space="preserve"> MACROBUTTON  AcceptAllChangesShown "[Observer’s Name]" </w:instrText>
      </w:r>
      <w:r w:rsidR="00313918" w:rsidRPr="008E4A25">
        <w:rPr>
          <w:highlight w:val="lightGray"/>
        </w:rPr>
        <w:fldChar w:fldCharType="end"/>
      </w:r>
      <w:r w:rsidRPr="00F94620">
        <w:rPr>
          <w:rFonts w:ascii="Book Antiqua" w:hAnsi="Book Antiqua"/>
          <w:sz w:val="22"/>
        </w:rPr>
        <w:t xml:space="preserve"> shall engage in observation activities only and shall not participate in any patient care activities at </w:t>
      </w:r>
      <w:r w:rsidR="007A6C47">
        <w:rPr>
          <w:rFonts w:ascii="Book Antiqua" w:hAnsi="Book Antiqua"/>
          <w:sz w:val="22"/>
        </w:rPr>
        <w:t xml:space="preserve">Georgia </w:t>
      </w:r>
      <w:r w:rsidR="00681064">
        <w:rPr>
          <w:rFonts w:ascii="Book Antiqua" w:hAnsi="Book Antiqua"/>
          <w:sz w:val="22"/>
        </w:rPr>
        <w:t xml:space="preserve">Regents </w:t>
      </w:r>
      <w:r w:rsidR="00681B9E">
        <w:rPr>
          <w:rFonts w:ascii="Book Antiqua" w:hAnsi="Book Antiqua"/>
          <w:sz w:val="22"/>
        </w:rPr>
        <w:t>Health System</w:t>
      </w:r>
      <w:r w:rsidR="007A6C47">
        <w:rPr>
          <w:rFonts w:ascii="Book Antiqua" w:hAnsi="Book Antiqua"/>
          <w:sz w:val="22"/>
        </w:rPr>
        <w:t xml:space="preserve"> d</w:t>
      </w:r>
      <w:r w:rsidRPr="00F94620">
        <w:rPr>
          <w:rFonts w:ascii="Book Antiqua" w:hAnsi="Book Antiqua"/>
          <w:sz w:val="22"/>
        </w:rPr>
        <w:t>uring</w:t>
      </w:r>
      <w:r w:rsidR="00313918">
        <w:rPr>
          <w:rFonts w:ascii="Book Antiqua" w:hAnsi="Book Antiqua"/>
          <w:sz w:val="22"/>
        </w:rPr>
        <w:t xml:space="preserve"> </w:t>
      </w:r>
      <w:r w:rsidR="00313918">
        <w:rPr>
          <w:highlight w:val="lightGray"/>
        </w:rPr>
        <w:fldChar w:fldCharType="begin"/>
      </w:r>
      <w:r w:rsidR="00313918">
        <w:rPr>
          <w:highlight w:val="lightGray"/>
        </w:rPr>
        <w:instrText xml:space="preserve"> MACROBUTTON  AcceptAllChangesShown "[Dates of Observership]" </w:instrText>
      </w:r>
      <w:r w:rsidR="00313918">
        <w:rPr>
          <w:highlight w:val="lightGray"/>
        </w:rPr>
        <w:fldChar w:fldCharType="end"/>
      </w:r>
      <w:r w:rsidR="00313918">
        <w:rPr>
          <w:rFonts w:ascii="Book Antiqua" w:hAnsi="Book Antiqua"/>
          <w:sz w:val="22"/>
        </w:rPr>
        <w:t xml:space="preserve"> </w:t>
      </w:r>
      <w:r w:rsidRPr="00F94620">
        <w:rPr>
          <w:rFonts w:ascii="Book Antiqua" w:hAnsi="Book Antiqua"/>
          <w:b/>
          <w:sz w:val="22"/>
        </w:rPr>
        <w:t>to include touching of patients, writing on the medical record</w:t>
      </w:r>
      <w:r w:rsidRPr="00F94620">
        <w:rPr>
          <w:rFonts w:ascii="Book Antiqua" w:hAnsi="Book Antiqua"/>
          <w:sz w:val="22"/>
        </w:rPr>
        <w:t>, and</w:t>
      </w:r>
      <w:r w:rsidRPr="00F94620">
        <w:rPr>
          <w:rFonts w:ascii="Book Antiqua" w:hAnsi="Book Antiqua"/>
          <w:b/>
          <w:sz w:val="22"/>
        </w:rPr>
        <w:t xml:space="preserve"> advising other care providers or patients</w:t>
      </w:r>
      <w:r w:rsidRPr="00F94620">
        <w:rPr>
          <w:rFonts w:ascii="Book Antiqua" w:hAnsi="Book Antiqua"/>
          <w:sz w:val="22"/>
        </w:rPr>
        <w:t xml:space="preserve">. </w:t>
      </w:r>
    </w:p>
    <w:p w14:paraId="3EF873CF" w14:textId="77777777" w:rsidR="004B0F16" w:rsidRPr="00F94620" w:rsidRDefault="004B0F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Book Antiqua" w:hAnsi="Book Antiqua"/>
          <w:sz w:val="22"/>
        </w:rPr>
      </w:pPr>
    </w:p>
    <w:p w14:paraId="3EF873D0" w14:textId="77777777" w:rsidR="004B0F16" w:rsidRPr="00F94620" w:rsidRDefault="004B0F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Book Antiqua" w:hAnsi="Book Antiqua"/>
          <w:sz w:val="22"/>
        </w:rPr>
      </w:pPr>
    </w:p>
    <w:p w14:paraId="3EF873D1" w14:textId="77777777" w:rsidR="004B0F16" w:rsidRPr="00F94620" w:rsidRDefault="004B0F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Book Antiqua" w:hAnsi="Book Antiqua"/>
          <w:sz w:val="22"/>
        </w:rPr>
      </w:pPr>
    </w:p>
    <w:p w14:paraId="3EF873D2" w14:textId="77777777" w:rsidR="004B0F16" w:rsidRPr="00EF5ED2" w:rsidRDefault="004B0F16">
      <w:pPr>
        <w:tabs>
          <w:tab w:val="left" w:pos="0"/>
          <w:tab w:val="left" w:pos="6480"/>
          <w:tab w:val="left" w:pos="7200"/>
          <w:tab w:val="left" w:pos="7920"/>
          <w:tab w:val="left" w:pos="8640"/>
          <w:tab w:val="left" w:pos="9360"/>
        </w:tabs>
        <w:ind w:left="6480" w:hanging="6480"/>
        <w:rPr>
          <w:rFonts w:ascii="Book Antiqua" w:hAnsi="Book Antiqua"/>
          <w:sz w:val="22"/>
        </w:rPr>
      </w:pPr>
      <w:r w:rsidRPr="00EF5ED2">
        <w:rPr>
          <w:rFonts w:ascii="Book Antiqua" w:hAnsi="Book Antiqua"/>
          <w:sz w:val="22"/>
        </w:rPr>
        <w:t>____________________________________</w:t>
      </w:r>
      <w:r w:rsidRPr="00F94620">
        <w:rPr>
          <w:rFonts w:ascii="Book Antiqua" w:hAnsi="Book Antiqua"/>
          <w:sz w:val="22"/>
        </w:rPr>
        <w:tab/>
      </w:r>
      <w:r w:rsidR="00F16DC2">
        <w:rPr>
          <w:rFonts w:ascii="Book Antiqua" w:hAnsi="Book Antiqua"/>
          <w:sz w:val="22"/>
        </w:rPr>
        <w:tab/>
      </w:r>
      <w:r w:rsidRPr="00EF5ED2">
        <w:rPr>
          <w:rFonts w:ascii="Book Antiqua" w:hAnsi="Book Antiqua"/>
          <w:sz w:val="22"/>
        </w:rPr>
        <w:t>______________</w:t>
      </w:r>
    </w:p>
    <w:p w14:paraId="3EF873D3" w14:textId="77777777" w:rsidR="004B0F16" w:rsidRDefault="00855C84">
      <w:pPr>
        <w:tabs>
          <w:tab w:val="left" w:pos="0"/>
          <w:tab w:val="left" w:pos="6480"/>
          <w:tab w:val="left" w:pos="7200"/>
          <w:tab w:val="left" w:pos="7920"/>
          <w:tab w:val="left" w:pos="8640"/>
          <w:tab w:val="left" w:pos="9360"/>
        </w:tabs>
        <w:ind w:left="6480" w:hanging="6480"/>
        <w:rPr>
          <w:rFonts w:ascii="Book Antiqua" w:hAnsi="Book Antiqua"/>
          <w:sz w:val="22"/>
        </w:rPr>
      </w:pPr>
      <w:r w:rsidRPr="00F94620">
        <w:rPr>
          <w:rFonts w:ascii="Book Antiqua" w:hAnsi="Book Antiqua"/>
          <w:sz w:val="22"/>
        </w:rPr>
        <w:t>Supervisor</w:t>
      </w:r>
      <w:r w:rsidR="004B0F16" w:rsidRPr="00F94620">
        <w:rPr>
          <w:rFonts w:ascii="Book Antiqua" w:hAnsi="Book Antiqua"/>
          <w:sz w:val="22"/>
        </w:rPr>
        <w:tab/>
      </w:r>
      <w:r w:rsidR="00F16DC2">
        <w:rPr>
          <w:rFonts w:ascii="Book Antiqua" w:hAnsi="Book Antiqua"/>
          <w:sz w:val="22"/>
        </w:rPr>
        <w:tab/>
      </w:r>
      <w:r w:rsidR="004B0F16" w:rsidRPr="00F94620">
        <w:rPr>
          <w:rFonts w:ascii="Book Antiqua" w:hAnsi="Book Antiqua"/>
          <w:sz w:val="22"/>
        </w:rPr>
        <w:t>Date</w:t>
      </w:r>
    </w:p>
    <w:p w14:paraId="3EF873D4" w14:textId="77777777" w:rsidR="00442280" w:rsidRPr="00F94620" w:rsidRDefault="00442280">
      <w:pPr>
        <w:tabs>
          <w:tab w:val="left" w:pos="0"/>
          <w:tab w:val="left" w:pos="6480"/>
          <w:tab w:val="left" w:pos="7200"/>
          <w:tab w:val="left" w:pos="7920"/>
          <w:tab w:val="left" w:pos="8640"/>
          <w:tab w:val="left" w:pos="9360"/>
        </w:tabs>
        <w:ind w:left="6480" w:hanging="6480"/>
        <w:rPr>
          <w:rFonts w:ascii="Book Antiqua" w:hAnsi="Book Antiqua"/>
          <w:sz w:val="22"/>
        </w:rPr>
      </w:pPr>
      <w:r w:rsidRPr="00F94620">
        <w:rPr>
          <w:rFonts w:ascii="Book Antiqua" w:hAnsi="Book Antiqua"/>
          <w:sz w:val="22"/>
        </w:rPr>
        <w:t>(</w:t>
      </w:r>
      <w:r w:rsidR="00F435D2">
        <w:rPr>
          <w:rFonts w:ascii="Book Antiqua" w:hAnsi="Book Antiqua"/>
          <w:sz w:val="22"/>
        </w:rPr>
        <w:t>Replicate</w:t>
      </w:r>
      <w:r>
        <w:rPr>
          <w:rFonts w:ascii="Book Antiqua" w:hAnsi="Book Antiqua"/>
          <w:sz w:val="22"/>
        </w:rPr>
        <w:t xml:space="preserve"> signature line </w:t>
      </w:r>
      <w:r w:rsidRPr="00F94620">
        <w:rPr>
          <w:rFonts w:ascii="Book Antiqua" w:hAnsi="Book Antiqua"/>
          <w:sz w:val="22"/>
        </w:rPr>
        <w:t>if there are multiple supervisors)</w:t>
      </w:r>
    </w:p>
    <w:p w14:paraId="3EF873D5" w14:textId="77777777" w:rsidR="004B0F16" w:rsidRDefault="004B0F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Book Antiqua" w:hAnsi="Book Antiqua"/>
          <w:sz w:val="22"/>
        </w:rPr>
      </w:pPr>
    </w:p>
    <w:p w14:paraId="3EF873D6" w14:textId="77777777" w:rsidR="005B0961" w:rsidRDefault="005B0961">
      <w:pPr>
        <w:rPr>
          <w:rFonts w:ascii="Book Antiqua" w:hAnsi="Book Antiqua"/>
        </w:rPr>
      </w:pPr>
    </w:p>
    <w:p w14:paraId="3EF873D7" w14:textId="77777777" w:rsidR="00EB78FE" w:rsidRDefault="00EB78FE">
      <w:pPr>
        <w:rPr>
          <w:rFonts w:ascii="Book Antiqua" w:hAnsi="Book Antiqua"/>
        </w:rPr>
      </w:pPr>
    </w:p>
    <w:p w14:paraId="3EF873D8" w14:textId="77777777" w:rsidR="00EB78FE" w:rsidRDefault="00EB78FE">
      <w:pPr>
        <w:rPr>
          <w:rFonts w:ascii="Book Antiqua" w:hAnsi="Book Antiqua"/>
        </w:rPr>
      </w:pPr>
    </w:p>
    <w:p w14:paraId="3EF873D9" w14:textId="77777777" w:rsidR="00EB78FE" w:rsidRDefault="00EB78FE">
      <w:pPr>
        <w:rPr>
          <w:rFonts w:ascii="Book Antiqua" w:hAnsi="Book Antiqua"/>
        </w:rPr>
      </w:pPr>
    </w:p>
    <w:p w14:paraId="3EF873DA" w14:textId="77777777" w:rsidR="00EB78FE" w:rsidRDefault="00EB78FE">
      <w:pPr>
        <w:rPr>
          <w:rFonts w:ascii="Book Antiqua" w:hAnsi="Book Antiqua"/>
        </w:rPr>
      </w:pPr>
    </w:p>
    <w:p w14:paraId="3EF873DB" w14:textId="77777777" w:rsidR="00EB78FE" w:rsidRDefault="00EB78FE">
      <w:pPr>
        <w:rPr>
          <w:rFonts w:ascii="Book Antiqua" w:hAnsi="Book Antiqua"/>
        </w:rPr>
      </w:pPr>
    </w:p>
    <w:p w14:paraId="3EF873DC" w14:textId="77777777" w:rsidR="00EB78FE" w:rsidRDefault="00EB78FE">
      <w:pPr>
        <w:rPr>
          <w:rFonts w:ascii="Book Antiqua" w:hAnsi="Book Antiqua"/>
        </w:rPr>
      </w:pPr>
    </w:p>
    <w:p w14:paraId="3EF873DD" w14:textId="77777777" w:rsidR="00EB78FE" w:rsidRPr="00F94620" w:rsidRDefault="00EB78FE">
      <w:pPr>
        <w:rPr>
          <w:rFonts w:ascii="Book Antiqua" w:hAnsi="Book Antiqua"/>
        </w:rPr>
      </w:pPr>
    </w:p>
    <w:p w14:paraId="3EF873DE" w14:textId="77777777" w:rsidR="005B0961" w:rsidRPr="00F94620" w:rsidRDefault="005B0961">
      <w:pPr>
        <w:rPr>
          <w:rFonts w:ascii="Book Antiqua" w:hAnsi="Book Antiqua"/>
        </w:rPr>
      </w:pPr>
    </w:p>
    <w:p w14:paraId="3EF873DF" w14:textId="77777777" w:rsidR="005B0961" w:rsidRPr="00F94620" w:rsidRDefault="005B0961">
      <w:pPr>
        <w:rPr>
          <w:rFonts w:ascii="Book Antiqua" w:hAnsi="Book Antiqua"/>
        </w:rPr>
      </w:pPr>
    </w:p>
    <w:p w14:paraId="3EF873E0" w14:textId="77777777" w:rsidR="005B0961" w:rsidRPr="00F94620" w:rsidRDefault="005B0961">
      <w:pPr>
        <w:rPr>
          <w:rFonts w:ascii="Book Antiqua" w:hAnsi="Book Antiqua"/>
        </w:rPr>
      </w:pPr>
    </w:p>
    <w:p w14:paraId="3EF873E1" w14:textId="77777777" w:rsidR="005B0961" w:rsidRPr="00F94620" w:rsidRDefault="005B0961">
      <w:pPr>
        <w:rPr>
          <w:rFonts w:ascii="Book Antiqua" w:hAnsi="Book Antiqua"/>
        </w:rPr>
      </w:pPr>
    </w:p>
    <w:p w14:paraId="3EF873E2" w14:textId="77777777" w:rsidR="005B0961" w:rsidRPr="00F94620" w:rsidRDefault="005B0961">
      <w:pPr>
        <w:rPr>
          <w:rFonts w:ascii="Book Antiqua" w:hAnsi="Book Antiqua"/>
        </w:rPr>
      </w:pPr>
    </w:p>
    <w:p w14:paraId="3EF873E3" w14:textId="77777777" w:rsidR="005B0961" w:rsidRPr="00F94620" w:rsidRDefault="005B0961">
      <w:pPr>
        <w:rPr>
          <w:rFonts w:ascii="Book Antiqua" w:hAnsi="Book Antiqua"/>
        </w:rPr>
      </w:pPr>
    </w:p>
    <w:p w14:paraId="3EF873E4" w14:textId="77777777" w:rsidR="005B0961" w:rsidRPr="00F94620" w:rsidRDefault="005B0961">
      <w:pPr>
        <w:rPr>
          <w:rFonts w:ascii="Book Antiqua" w:hAnsi="Book Antiqua"/>
        </w:rPr>
      </w:pPr>
    </w:p>
    <w:p w14:paraId="3EF873E5" w14:textId="77777777" w:rsidR="005B0961" w:rsidRPr="00F94620" w:rsidRDefault="005B0961">
      <w:pPr>
        <w:rPr>
          <w:rFonts w:ascii="Book Antiqua" w:hAnsi="Book Antiqua"/>
        </w:rPr>
      </w:pPr>
    </w:p>
    <w:p w14:paraId="3EF873E6" w14:textId="77777777" w:rsidR="005B0961" w:rsidRPr="00F94620" w:rsidRDefault="005B0961">
      <w:pPr>
        <w:rPr>
          <w:rFonts w:ascii="Book Antiqua" w:hAnsi="Book Antiqua"/>
        </w:rPr>
      </w:pPr>
    </w:p>
    <w:p w14:paraId="3EF873E7" w14:textId="77777777" w:rsidR="005B0961" w:rsidRPr="00F94620" w:rsidRDefault="005B0961">
      <w:pPr>
        <w:rPr>
          <w:rFonts w:ascii="Book Antiqua" w:hAnsi="Book Antiqua"/>
        </w:rPr>
      </w:pPr>
    </w:p>
    <w:p w14:paraId="3EF873E8" w14:textId="77777777" w:rsidR="001B239D" w:rsidRDefault="001B239D">
      <w:pPr>
        <w:rPr>
          <w:rFonts w:ascii="Book Antiqua" w:hAnsi="Book Antiqua"/>
        </w:rPr>
        <w:sectPr w:rsidR="001B239D" w:rsidSect="00A76AEE">
          <w:pgSz w:w="12240" w:h="15840"/>
          <w:pgMar w:top="720" w:right="720" w:bottom="720" w:left="720" w:header="1440" w:footer="1440" w:gutter="0"/>
          <w:cols w:space="720"/>
          <w:noEndnote/>
        </w:sectPr>
      </w:pPr>
    </w:p>
    <w:p w14:paraId="3EF873E9" w14:textId="77777777" w:rsidR="00F94620" w:rsidRPr="00F94620" w:rsidRDefault="00F94620" w:rsidP="00E4351D">
      <w:pPr>
        <w:jc w:val="center"/>
        <w:rPr>
          <w:rFonts w:ascii="Book Antiqua" w:hAnsi="Book Antiqua"/>
          <w:b/>
        </w:rPr>
      </w:pPr>
    </w:p>
    <w:p w14:paraId="3EF873EA" w14:textId="77777777" w:rsidR="00F94620" w:rsidRPr="00F94620" w:rsidRDefault="00F94620" w:rsidP="00E4351D">
      <w:pPr>
        <w:jc w:val="center"/>
        <w:rPr>
          <w:rFonts w:ascii="Book Antiqua" w:hAnsi="Book Antiqua"/>
          <w:b/>
        </w:rPr>
      </w:pPr>
      <w:r w:rsidRPr="00F94620">
        <w:rPr>
          <w:rFonts w:ascii="Book Antiqua" w:hAnsi="Book Antiqua"/>
          <w:b/>
        </w:rPr>
        <w:t xml:space="preserve">OBSERVERSHIP  </w:t>
      </w:r>
      <w:r w:rsidRPr="00F94620">
        <w:rPr>
          <w:rFonts w:ascii="Book Antiqua" w:hAnsi="Book Antiqua"/>
          <w:b/>
        </w:rPr>
        <w:tab/>
        <w:t xml:space="preserve">     </w:t>
      </w:r>
      <w:r w:rsidRPr="00F94620">
        <w:rPr>
          <w:rFonts w:ascii="Book Antiqua" w:hAnsi="Book Antiqua"/>
          <w:b/>
        </w:rPr>
        <w:tab/>
      </w:r>
      <w:r w:rsidR="00F16DC2">
        <w:rPr>
          <w:rFonts w:ascii="Book Antiqua" w:hAnsi="Book Antiqua"/>
          <w:b/>
        </w:rPr>
        <w:t xml:space="preserve">        </w:t>
      </w:r>
      <w:r w:rsidRPr="00F94620">
        <w:rPr>
          <w:rFonts w:ascii="Book Antiqua" w:hAnsi="Book Antiqua"/>
          <w:b/>
        </w:rPr>
        <w:t xml:space="preserve">Confidentiality Statement       </w:t>
      </w:r>
      <w:r w:rsidRPr="00F94620">
        <w:rPr>
          <w:rFonts w:ascii="Book Antiqua" w:hAnsi="Book Antiqua"/>
          <w:b/>
        </w:rPr>
        <w:tab/>
      </w:r>
      <w:r w:rsidRPr="00F94620">
        <w:rPr>
          <w:rFonts w:ascii="Book Antiqua" w:hAnsi="Book Antiqua"/>
          <w:b/>
        </w:rPr>
        <w:tab/>
        <w:t xml:space="preserve">    </w:t>
      </w:r>
      <w:r w:rsidR="00F16DC2">
        <w:rPr>
          <w:rFonts w:ascii="Book Antiqua" w:hAnsi="Book Antiqua"/>
          <w:b/>
        </w:rPr>
        <w:t xml:space="preserve">  </w:t>
      </w:r>
      <w:r w:rsidRPr="00F94620">
        <w:rPr>
          <w:rFonts w:ascii="Book Antiqua" w:hAnsi="Book Antiqua"/>
          <w:b/>
        </w:rPr>
        <w:t xml:space="preserve"> FORM D</w:t>
      </w:r>
    </w:p>
    <w:p w14:paraId="3EF873EB" w14:textId="77777777" w:rsidR="00F94620" w:rsidRPr="00F94620" w:rsidRDefault="00F115CB" w:rsidP="00E4351D">
      <w:pPr>
        <w:tabs>
          <w:tab w:val="left" w:pos="960"/>
        </w:tabs>
        <w:jc w:val="center"/>
        <w:rPr>
          <w:rFonts w:ascii="Book Antiqua" w:hAnsi="Book Antiqua"/>
        </w:rPr>
      </w:pPr>
      <w:r>
        <w:rPr>
          <w:rFonts w:ascii="Book Antiqua" w:hAnsi="Book Antiqua"/>
          <w:noProof/>
        </w:rPr>
        <mc:AlternateContent>
          <mc:Choice Requires="wps">
            <w:drawing>
              <wp:anchor distT="0" distB="0" distL="114300" distR="114300" simplePos="0" relativeHeight="251657728" behindDoc="0" locked="0" layoutInCell="1" allowOverlap="1" wp14:anchorId="3EF8743B" wp14:editId="3EF8743C">
                <wp:simplePos x="0" y="0"/>
                <wp:positionH relativeFrom="column">
                  <wp:posOffset>103505</wp:posOffset>
                </wp:positionH>
                <wp:positionV relativeFrom="paragraph">
                  <wp:posOffset>164465</wp:posOffset>
                </wp:positionV>
                <wp:extent cx="6556375" cy="0"/>
                <wp:effectExtent l="8255" t="12065" r="7620" b="6985"/>
                <wp:wrapNone/>
                <wp:docPr id="2"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63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mv="urn:schemas-microsoft-com:mac:vml" xmlns:mo="http://schemas.microsoft.com/office/mac/office/2008/main">
            <w:pict>
              <v:line w14:anchorId="42B93A1B" id="Line 1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5pt,12.95pt" to="524.4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PdOFAIAACk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"/>
            </w:pict>
          </mc:Fallback>
        </mc:AlternateContent>
      </w:r>
    </w:p>
    <w:p w14:paraId="3EF873EC" w14:textId="77777777" w:rsidR="00F94620" w:rsidRPr="00F94620" w:rsidRDefault="00F94620" w:rsidP="00F946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Book Antiqua" w:hAnsi="Book Antiqua"/>
          <w:sz w:val="22"/>
        </w:rPr>
      </w:pPr>
    </w:p>
    <w:p w14:paraId="3EF873ED" w14:textId="77777777" w:rsidR="007F2994" w:rsidRDefault="00FF01CE" w:rsidP="00FF01CE">
      <w:pPr>
        <w:rPr>
          <w:rFonts w:eastAsiaTheme="minorHAnsi"/>
          <w:sz w:val="20"/>
          <w:szCs w:val="20"/>
        </w:rPr>
      </w:pPr>
      <w:r>
        <w:rPr>
          <w:rFonts w:eastAsiaTheme="minorHAnsi"/>
          <w:sz w:val="20"/>
          <w:szCs w:val="20"/>
        </w:rPr>
        <w:t>Georgia Regents University and Georgia Regents Health (Georgia Regents Medical Center, Children’s Hospital of Georgia and Georgia Regents Medical Associates) maintain strict confidentiality and security of paper and electronic records in compliance with the Family Educational Rights and Privacy Act of 1974 (FERPA), the Health Insurance Portability and Accountability Act (HIPAA) and the Georgia Personal Identity Protection Act (GPIPA) in addition to other federal and state laws.  These laws pertain to the confidentiality and security of all records that contain directly identifiable information that could reveal private information concerning our students, our customers and patients, our research participants and our employees and volunteers.</w:t>
      </w:r>
    </w:p>
    <w:p w14:paraId="3EF873EE" w14:textId="77777777" w:rsidR="00FF01CE" w:rsidRDefault="00FF01CE" w:rsidP="00FF01CE">
      <w:pPr>
        <w:rPr>
          <w:rFonts w:eastAsiaTheme="minorHAnsi"/>
          <w:sz w:val="20"/>
          <w:szCs w:val="20"/>
        </w:rPr>
      </w:pPr>
    </w:p>
    <w:p w14:paraId="3EF873EF" w14:textId="77777777" w:rsidR="00FF01CE" w:rsidRDefault="00FF01CE" w:rsidP="00FF01CE">
      <w:pPr>
        <w:rPr>
          <w:rFonts w:eastAsiaTheme="minorHAnsi"/>
          <w:sz w:val="20"/>
          <w:szCs w:val="20"/>
        </w:rPr>
      </w:pPr>
      <w:r>
        <w:rPr>
          <w:rFonts w:eastAsiaTheme="minorHAnsi"/>
          <w:sz w:val="20"/>
          <w:szCs w:val="20"/>
        </w:rPr>
        <w:t xml:space="preserve">Our employees, students, volunteers and authorized others may access such private information to the extent necessary to perform their duties within our university and our health system.  As an individual with access to private information at any of our institutions, you are required to protect against unauthorized access and disclosure, to ensure the privacy and security of records and to report any credible threats or known violations related to this private information.  You must be very careful not to release this information to any individuals, including but not limited to unauthorized university or health system employees who do not have a </w:t>
      </w:r>
      <w:r>
        <w:rPr>
          <w:rFonts w:eastAsiaTheme="minorHAnsi"/>
          <w:b/>
          <w:sz w:val="20"/>
          <w:szCs w:val="20"/>
        </w:rPr>
        <w:t>work or business-related need to know</w:t>
      </w:r>
      <w:r>
        <w:rPr>
          <w:rFonts w:eastAsiaTheme="minorHAnsi"/>
          <w:sz w:val="20"/>
          <w:szCs w:val="20"/>
        </w:rPr>
        <w:t>.  If in doubt, you should act to preserve the confidentiality of such private information until you have verified the work or business-related need for access through your supervisor or his/her designee, one of our legal offices or the Enterprise Privacy Officer.</w:t>
      </w:r>
    </w:p>
    <w:p w14:paraId="3EF873F0" w14:textId="77777777" w:rsidR="00FF01CE" w:rsidRDefault="00FF01CE" w:rsidP="00FF01CE">
      <w:pPr>
        <w:rPr>
          <w:rFonts w:eastAsiaTheme="minorHAnsi"/>
          <w:sz w:val="20"/>
          <w:szCs w:val="20"/>
        </w:rPr>
      </w:pPr>
    </w:p>
    <w:p w14:paraId="3EF873F1" w14:textId="77777777" w:rsidR="00FF01CE" w:rsidRDefault="00FF01CE" w:rsidP="00FF01CE">
      <w:pPr>
        <w:rPr>
          <w:rFonts w:eastAsiaTheme="minorHAnsi"/>
          <w:sz w:val="20"/>
          <w:szCs w:val="20"/>
        </w:rPr>
      </w:pPr>
      <w:r>
        <w:rPr>
          <w:rFonts w:eastAsiaTheme="minorHAnsi"/>
          <w:sz w:val="20"/>
          <w:szCs w:val="20"/>
        </w:rPr>
        <w:t xml:space="preserve">Georgia Regents University, Georgia Regents Medical Center, Children’s Hospital of Georgia and Georgia Regents Medical Associates define </w:t>
      </w:r>
      <w:r>
        <w:rPr>
          <w:rFonts w:eastAsiaTheme="minorHAnsi"/>
          <w:b/>
          <w:sz w:val="20"/>
          <w:szCs w:val="20"/>
        </w:rPr>
        <w:t>unauthorized</w:t>
      </w:r>
      <w:r w:rsidR="00325835">
        <w:rPr>
          <w:rFonts w:eastAsiaTheme="minorHAnsi"/>
          <w:sz w:val="20"/>
          <w:szCs w:val="20"/>
        </w:rPr>
        <w:t xml:space="preserve"> access or disclosure as:</w:t>
      </w:r>
    </w:p>
    <w:p w14:paraId="3EF873F2" w14:textId="77777777" w:rsidR="00325835" w:rsidRDefault="00325835" w:rsidP="00325835">
      <w:pPr>
        <w:rPr>
          <w:rFonts w:eastAsiaTheme="minorHAnsi"/>
          <w:sz w:val="20"/>
          <w:szCs w:val="20"/>
        </w:rPr>
      </w:pPr>
    </w:p>
    <w:p w14:paraId="3EF873F3" w14:textId="77777777" w:rsidR="00325835" w:rsidRDefault="00325835" w:rsidP="00325835">
      <w:pPr>
        <w:pStyle w:val="ListParagraph"/>
        <w:numPr>
          <w:ilvl w:val="0"/>
          <w:numId w:val="13"/>
        </w:numPr>
        <w:rPr>
          <w:rFonts w:eastAsiaTheme="minorHAnsi"/>
          <w:sz w:val="20"/>
          <w:szCs w:val="20"/>
        </w:rPr>
      </w:pPr>
      <w:r>
        <w:rPr>
          <w:rFonts w:eastAsiaTheme="minorHAnsi"/>
          <w:sz w:val="20"/>
          <w:szCs w:val="20"/>
        </w:rPr>
        <w:t>Access to student, patient, research participant, employee or volunteer information not necessary to carry out your job responsibilities.  This includes access to the private records of your family, friends and acquaintances that is not for a legitimate business use.</w:t>
      </w:r>
    </w:p>
    <w:p w14:paraId="3EF873F4" w14:textId="77777777" w:rsidR="00325835" w:rsidRDefault="00325835" w:rsidP="00325835">
      <w:pPr>
        <w:pStyle w:val="ListParagraph"/>
        <w:numPr>
          <w:ilvl w:val="0"/>
          <w:numId w:val="13"/>
        </w:numPr>
        <w:rPr>
          <w:rFonts w:eastAsiaTheme="minorHAnsi"/>
          <w:sz w:val="20"/>
          <w:szCs w:val="20"/>
        </w:rPr>
      </w:pPr>
      <w:r>
        <w:rPr>
          <w:rFonts w:eastAsiaTheme="minorHAnsi"/>
          <w:sz w:val="20"/>
          <w:szCs w:val="20"/>
        </w:rPr>
        <w:t>Disclosure of student, patient, research participant, employee or volunteer records to unauthorized internal or external recipients.</w:t>
      </w:r>
    </w:p>
    <w:p w14:paraId="3EF873F5" w14:textId="77777777" w:rsidR="00325835" w:rsidRDefault="00325835" w:rsidP="00325835">
      <w:pPr>
        <w:pStyle w:val="ListParagraph"/>
        <w:numPr>
          <w:ilvl w:val="0"/>
          <w:numId w:val="13"/>
        </w:numPr>
        <w:rPr>
          <w:rFonts w:eastAsiaTheme="minorHAnsi"/>
          <w:sz w:val="20"/>
          <w:szCs w:val="20"/>
        </w:rPr>
      </w:pPr>
      <w:r>
        <w:rPr>
          <w:rFonts w:eastAsiaTheme="minorHAnsi"/>
          <w:sz w:val="20"/>
          <w:szCs w:val="20"/>
        </w:rPr>
        <w:t>Disclosure of additional or excessive student, patient, research participant, employee or volunteer information to an authorized individual/agency than is essential to the stated purpose of an approved request.</w:t>
      </w:r>
    </w:p>
    <w:p w14:paraId="3EF873F6" w14:textId="77777777" w:rsidR="00325835" w:rsidRDefault="00325835" w:rsidP="00325835">
      <w:pPr>
        <w:rPr>
          <w:rFonts w:eastAsiaTheme="minorHAnsi"/>
          <w:sz w:val="20"/>
          <w:szCs w:val="20"/>
        </w:rPr>
      </w:pPr>
    </w:p>
    <w:p w14:paraId="3EF873F7" w14:textId="77777777" w:rsidR="00325835" w:rsidRDefault="00325835" w:rsidP="00325835">
      <w:pPr>
        <w:rPr>
          <w:rFonts w:eastAsiaTheme="minorHAnsi"/>
          <w:sz w:val="20"/>
          <w:szCs w:val="20"/>
        </w:rPr>
      </w:pPr>
      <w:r>
        <w:rPr>
          <w:rFonts w:eastAsiaTheme="minorHAnsi"/>
          <w:sz w:val="20"/>
          <w:szCs w:val="20"/>
        </w:rPr>
        <w:t xml:space="preserve">Information may not be </w:t>
      </w:r>
      <w:r w:rsidR="006E01DD">
        <w:rPr>
          <w:rFonts w:eastAsiaTheme="minorHAnsi"/>
          <w:sz w:val="20"/>
          <w:szCs w:val="20"/>
        </w:rPr>
        <w:t xml:space="preserve">used, disclosed, copied, sold, </w:t>
      </w:r>
      <w:r>
        <w:rPr>
          <w:rFonts w:eastAsiaTheme="minorHAnsi"/>
          <w:sz w:val="20"/>
          <w:szCs w:val="20"/>
        </w:rPr>
        <w:t>loaned, reviewed, altered or destroyed except as properly authorized by the appropriate university or health system official within the scope of applicable federal or state laws, including record retention schedules and corresponding policies.  No university or health system workforce member or other individuals are permitted to realize any personal gain as a result of disclosing or using confidential information.  This obligation of nondisclosure or unauthorized use continues indefinitely, even after your relationship with the university and health system ends.</w:t>
      </w:r>
    </w:p>
    <w:p w14:paraId="3EF873F8" w14:textId="77777777" w:rsidR="00325835" w:rsidRDefault="00325835" w:rsidP="00325835">
      <w:pPr>
        <w:rPr>
          <w:rFonts w:eastAsiaTheme="minorHAnsi"/>
          <w:sz w:val="20"/>
          <w:szCs w:val="20"/>
        </w:rPr>
      </w:pPr>
    </w:p>
    <w:p w14:paraId="3EF873F9" w14:textId="77777777" w:rsidR="00325835" w:rsidRDefault="00325835" w:rsidP="00325835">
      <w:pPr>
        <w:rPr>
          <w:rFonts w:eastAsiaTheme="minorHAnsi"/>
          <w:sz w:val="20"/>
          <w:szCs w:val="20"/>
        </w:rPr>
      </w:pPr>
      <w:r>
        <w:rPr>
          <w:rFonts w:eastAsiaTheme="minorHAnsi"/>
          <w:sz w:val="20"/>
          <w:szCs w:val="20"/>
        </w:rPr>
        <w:t xml:space="preserve">As an employee, student or volunteer of Georgia Regents University, Georgia Regents Medical Center or Georgia Regents Medical </w:t>
      </w:r>
      <w:r w:rsidR="006E01DD">
        <w:rPr>
          <w:rFonts w:eastAsiaTheme="minorHAnsi"/>
          <w:sz w:val="20"/>
          <w:szCs w:val="20"/>
        </w:rPr>
        <w:t>Associates, you must abide by o</w:t>
      </w:r>
      <w:r>
        <w:rPr>
          <w:rFonts w:eastAsiaTheme="minorHAnsi"/>
          <w:sz w:val="20"/>
          <w:szCs w:val="20"/>
        </w:rPr>
        <w:t>ur rules, regulations, policies and procedures, as well as federal and state laws applicable to your position at the university or health system.  Your failure to comply with any applicable law or procedure may result in the revocation of your access to confidential information; disciplinary action, including termination of employment or student status; criminal and/or civil penalties, depending upon the nature and severity of the breach of confidentiality.</w:t>
      </w:r>
    </w:p>
    <w:p w14:paraId="3EF873FA" w14:textId="77777777" w:rsidR="00325835" w:rsidRDefault="00325835" w:rsidP="00325835">
      <w:pPr>
        <w:rPr>
          <w:rFonts w:eastAsiaTheme="minorHAnsi"/>
          <w:sz w:val="20"/>
          <w:szCs w:val="20"/>
        </w:rPr>
      </w:pPr>
    </w:p>
    <w:p w14:paraId="3EF873FB" w14:textId="77777777" w:rsidR="00325835" w:rsidRDefault="00325835" w:rsidP="00325835">
      <w:pPr>
        <w:rPr>
          <w:rFonts w:eastAsiaTheme="minorHAnsi"/>
          <w:sz w:val="20"/>
          <w:szCs w:val="20"/>
        </w:rPr>
      </w:pPr>
      <w:r>
        <w:rPr>
          <w:rFonts w:eastAsiaTheme="minorHAnsi"/>
          <w:sz w:val="20"/>
          <w:szCs w:val="20"/>
        </w:rPr>
        <w:t>I have read the above Confidentiality Statement and understand my obligation as an employee, student or volunteer to ensure the confidentiality of information.</w:t>
      </w:r>
    </w:p>
    <w:p w14:paraId="3EF873FC" w14:textId="77777777" w:rsidR="00325835" w:rsidRDefault="00325835" w:rsidP="00325835">
      <w:pPr>
        <w:rPr>
          <w:rFonts w:eastAsiaTheme="minorHAnsi"/>
          <w:sz w:val="20"/>
          <w:szCs w:val="20"/>
        </w:rPr>
      </w:pPr>
    </w:p>
    <w:p w14:paraId="3EF873FD" w14:textId="77777777" w:rsidR="00325835" w:rsidRDefault="00325835" w:rsidP="00325835">
      <w:pPr>
        <w:rPr>
          <w:rFonts w:eastAsiaTheme="minorHAnsi"/>
          <w:sz w:val="20"/>
          <w:szCs w:val="20"/>
        </w:rPr>
      </w:pPr>
    </w:p>
    <w:p w14:paraId="3EF873FE" w14:textId="77777777" w:rsidR="00325835" w:rsidRDefault="00325835" w:rsidP="00325835">
      <w:pPr>
        <w:rPr>
          <w:rFonts w:eastAsiaTheme="minorHAnsi"/>
          <w:sz w:val="20"/>
          <w:szCs w:val="20"/>
        </w:rPr>
      </w:pPr>
      <w:r>
        <w:rPr>
          <w:rFonts w:eastAsiaTheme="minorHAnsi"/>
          <w:sz w:val="20"/>
          <w:szCs w:val="20"/>
        </w:rPr>
        <w:t>Printed Name:  _____________________________________________________</w:t>
      </w:r>
    </w:p>
    <w:p w14:paraId="3EF873FF" w14:textId="77777777" w:rsidR="00325835" w:rsidRDefault="00325835" w:rsidP="00325835">
      <w:pPr>
        <w:rPr>
          <w:rFonts w:eastAsiaTheme="minorHAnsi"/>
          <w:sz w:val="20"/>
          <w:szCs w:val="20"/>
        </w:rPr>
      </w:pPr>
    </w:p>
    <w:p w14:paraId="3EF87400" w14:textId="77777777" w:rsidR="00325835" w:rsidRDefault="00325835" w:rsidP="00325835">
      <w:pPr>
        <w:rPr>
          <w:rFonts w:eastAsiaTheme="minorHAnsi"/>
          <w:sz w:val="20"/>
          <w:szCs w:val="20"/>
        </w:rPr>
      </w:pPr>
      <w:r>
        <w:rPr>
          <w:rFonts w:eastAsiaTheme="minorHAnsi"/>
          <w:sz w:val="20"/>
          <w:szCs w:val="20"/>
        </w:rPr>
        <w:t>Circle One:  GRU / GRMC / GRMA</w:t>
      </w:r>
      <w:r>
        <w:rPr>
          <w:rFonts w:eastAsiaTheme="minorHAnsi"/>
          <w:sz w:val="20"/>
          <w:szCs w:val="20"/>
        </w:rPr>
        <w:tab/>
      </w:r>
      <w:r>
        <w:rPr>
          <w:rFonts w:eastAsiaTheme="minorHAnsi"/>
          <w:sz w:val="20"/>
          <w:szCs w:val="20"/>
        </w:rPr>
        <w:tab/>
      </w:r>
      <w:r>
        <w:rPr>
          <w:rFonts w:eastAsiaTheme="minorHAnsi"/>
          <w:sz w:val="20"/>
          <w:szCs w:val="20"/>
        </w:rPr>
        <w:tab/>
        <w:t>Circle One:  Employee / Student / Volunteer / Other</w:t>
      </w:r>
    </w:p>
    <w:p w14:paraId="3EF87401" w14:textId="77777777" w:rsidR="00325835" w:rsidRDefault="00325835" w:rsidP="00325835">
      <w:pPr>
        <w:rPr>
          <w:rFonts w:eastAsiaTheme="minorHAnsi"/>
          <w:sz w:val="20"/>
          <w:szCs w:val="20"/>
        </w:rPr>
      </w:pPr>
    </w:p>
    <w:p w14:paraId="3EF87402" w14:textId="77777777" w:rsidR="00325835" w:rsidRDefault="00325835" w:rsidP="00325835">
      <w:pPr>
        <w:rPr>
          <w:rFonts w:eastAsiaTheme="minorHAnsi"/>
          <w:sz w:val="20"/>
          <w:szCs w:val="20"/>
        </w:rPr>
      </w:pPr>
    </w:p>
    <w:p w14:paraId="3EF87403" w14:textId="77777777" w:rsidR="006E01DD" w:rsidRDefault="00325835" w:rsidP="00325835">
      <w:pPr>
        <w:rPr>
          <w:rFonts w:eastAsiaTheme="minorHAnsi"/>
          <w:sz w:val="20"/>
          <w:szCs w:val="20"/>
        </w:rPr>
      </w:pPr>
      <w:r>
        <w:rPr>
          <w:rFonts w:eastAsiaTheme="minorHAnsi"/>
          <w:sz w:val="20"/>
          <w:szCs w:val="20"/>
        </w:rPr>
        <w:t xml:space="preserve">Signature:  ______________________________________________________________  </w:t>
      </w:r>
    </w:p>
    <w:p w14:paraId="3EF87404" w14:textId="77777777" w:rsidR="006E01DD" w:rsidRDefault="006E01DD" w:rsidP="00325835">
      <w:pPr>
        <w:rPr>
          <w:rFonts w:eastAsiaTheme="minorHAnsi"/>
          <w:sz w:val="20"/>
          <w:szCs w:val="20"/>
        </w:rPr>
      </w:pPr>
    </w:p>
    <w:p w14:paraId="3EF87405" w14:textId="77777777" w:rsidR="00325835" w:rsidRPr="00325835" w:rsidRDefault="00325835" w:rsidP="00325835">
      <w:pPr>
        <w:rPr>
          <w:rFonts w:eastAsiaTheme="minorHAnsi"/>
          <w:sz w:val="20"/>
          <w:szCs w:val="20"/>
        </w:rPr>
      </w:pPr>
      <w:r>
        <w:rPr>
          <w:rFonts w:eastAsiaTheme="minorHAnsi"/>
          <w:sz w:val="20"/>
          <w:szCs w:val="20"/>
        </w:rPr>
        <w:t>Date:  __________________________</w:t>
      </w:r>
      <w:r w:rsidRPr="00325835">
        <w:rPr>
          <w:rFonts w:eastAsiaTheme="minorHAnsi"/>
          <w:sz w:val="20"/>
          <w:szCs w:val="20"/>
        </w:rPr>
        <w:tab/>
      </w:r>
    </w:p>
    <w:p w14:paraId="3EF87406" w14:textId="77777777" w:rsidR="00FF01CE" w:rsidRDefault="00FF01CE" w:rsidP="00FF01CE">
      <w:pPr>
        <w:rPr>
          <w:rFonts w:eastAsiaTheme="minorHAnsi"/>
          <w:sz w:val="20"/>
          <w:szCs w:val="20"/>
        </w:rPr>
      </w:pPr>
    </w:p>
    <w:p w14:paraId="3EF87407" w14:textId="77777777" w:rsidR="00FF01CE" w:rsidRPr="00FF01CE" w:rsidRDefault="00FF01CE" w:rsidP="00FF01CE">
      <w:pPr>
        <w:rPr>
          <w:rFonts w:eastAsiaTheme="minorHAnsi"/>
          <w:sz w:val="20"/>
          <w:szCs w:val="20"/>
        </w:rPr>
      </w:pPr>
    </w:p>
    <w:p w14:paraId="3EF87408" w14:textId="77777777" w:rsidR="00FF01CE" w:rsidRDefault="00FF01CE" w:rsidP="00FF01CE">
      <w:pPr>
        <w:rPr>
          <w:rFonts w:eastAsiaTheme="minorHAnsi"/>
          <w:sz w:val="20"/>
          <w:szCs w:val="20"/>
        </w:rPr>
      </w:pPr>
    </w:p>
    <w:p w14:paraId="3EF87409" w14:textId="77777777" w:rsidR="00FF01CE" w:rsidRPr="00FF01CE" w:rsidRDefault="00FF01CE" w:rsidP="00FF01CE">
      <w:pPr>
        <w:rPr>
          <w:rFonts w:eastAsiaTheme="minorHAnsi"/>
          <w:sz w:val="20"/>
          <w:szCs w:val="20"/>
        </w:rPr>
      </w:pPr>
    </w:p>
    <w:p w14:paraId="3EF8740A" w14:textId="77777777" w:rsidR="007F2994" w:rsidRPr="00FF01CE" w:rsidRDefault="007F2994" w:rsidP="00FF01CE">
      <w:pPr>
        <w:rPr>
          <w:rFonts w:eastAsiaTheme="minorHAnsi"/>
          <w:b/>
          <w:sz w:val="20"/>
          <w:szCs w:val="20"/>
        </w:rPr>
      </w:pPr>
    </w:p>
    <w:p w14:paraId="3EF8740B" w14:textId="77777777" w:rsidR="007F2994" w:rsidRDefault="007F2994" w:rsidP="007F2994">
      <w:pPr>
        <w:rPr>
          <w:rFonts w:eastAsiaTheme="minorHAnsi"/>
          <w:b/>
          <w:sz w:val="36"/>
          <w:szCs w:val="22"/>
        </w:rPr>
      </w:pPr>
    </w:p>
    <w:p w14:paraId="3EF8740C" w14:textId="77777777" w:rsidR="007F2994" w:rsidRDefault="007F2994" w:rsidP="007F2994">
      <w:pPr>
        <w:jc w:val="center"/>
        <w:rPr>
          <w:rFonts w:eastAsiaTheme="minorHAnsi"/>
          <w:b/>
          <w:sz w:val="36"/>
          <w:szCs w:val="22"/>
        </w:rPr>
      </w:pPr>
    </w:p>
    <w:p w14:paraId="3EF8740D" w14:textId="77777777" w:rsidR="007F2994" w:rsidRPr="00F94620" w:rsidRDefault="007F2994" w:rsidP="007F2994">
      <w:pPr>
        <w:rPr>
          <w:rFonts w:ascii="Book Antiqua" w:hAnsi="Book Antiqua"/>
          <w:b/>
        </w:rPr>
      </w:pPr>
      <w:r w:rsidRPr="00F94620">
        <w:rPr>
          <w:rFonts w:ascii="Book Antiqua" w:hAnsi="Book Antiqua"/>
          <w:b/>
        </w:rPr>
        <w:t xml:space="preserve">OBSERVERSHIP  </w:t>
      </w:r>
      <w:r w:rsidRPr="00F94620">
        <w:rPr>
          <w:rFonts w:ascii="Book Antiqua" w:hAnsi="Book Antiqua"/>
          <w:b/>
        </w:rPr>
        <w:tab/>
        <w:t xml:space="preserve">     </w:t>
      </w:r>
      <w:r w:rsidRPr="00F94620">
        <w:rPr>
          <w:rFonts w:ascii="Book Antiqua" w:hAnsi="Book Antiqua"/>
          <w:b/>
        </w:rPr>
        <w:tab/>
      </w:r>
      <w:r>
        <w:rPr>
          <w:rFonts w:ascii="Book Antiqua" w:hAnsi="Book Antiqua"/>
          <w:b/>
        </w:rPr>
        <w:t xml:space="preserve">Operating Room </w:t>
      </w:r>
      <w:proofErr w:type="spellStart"/>
      <w:r>
        <w:rPr>
          <w:rFonts w:ascii="Book Antiqua" w:hAnsi="Book Antiqua"/>
          <w:b/>
        </w:rPr>
        <w:t>Observership</w:t>
      </w:r>
      <w:proofErr w:type="spellEnd"/>
      <w:r>
        <w:rPr>
          <w:rFonts w:ascii="Book Antiqua" w:hAnsi="Book Antiqua"/>
          <w:b/>
        </w:rPr>
        <w:t xml:space="preserve"> Orientation  </w:t>
      </w:r>
      <w:r>
        <w:rPr>
          <w:rFonts w:ascii="Book Antiqua" w:hAnsi="Book Antiqua"/>
          <w:b/>
        </w:rPr>
        <w:tab/>
      </w:r>
      <w:r>
        <w:rPr>
          <w:rFonts w:ascii="Book Antiqua" w:hAnsi="Book Antiqua"/>
          <w:b/>
        </w:rPr>
        <w:tab/>
        <w:t xml:space="preserve">       </w:t>
      </w:r>
      <w:r w:rsidRPr="00F94620">
        <w:rPr>
          <w:rFonts w:ascii="Book Antiqua" w:hAnsi="Book Antiqua"/>
          <w:b/>
        </w:rPr>
        <w:t xml:space="preserve">FORM </w:t>
      </w:r>
      <w:r>
        <w:rPr>
          <w:rFonts w:ascii="Book Antiqua" w:hAnsi="Book Antiqua"/>
          <w:b/>
        </w:rPr>
        <w:t>E</w:t>
      </w:r>
    </w:p>
    <w:p w14:paraId="3EF8740E" w14:textId="77777777" w:rsidR="007F2994" w:rsidRPr="00F94620" w:rsidRDefault="007F2994" w:rsidP="007F2994">
      <w:pPr>
        <w:tabs>
          <w:tab w:val="left" w:pos="960"/>
        </w:tabs>
        <w:jc w:val="center"/>
        <w:rPr>
          <w:rFonts w:ascii="Book Antiqua" w:hAnsi="Book Antiqua"/>
        </w:rPr>
      </w:pPr>
      <w:r>
        <w:rPr>
          <w:rFonts w:ascii="Book Antiqua" w:hAnsi="Book Antiqua"/>
          <w:noProof/>
        </w:rPr>
        <mc:AlternateContent>
          <mc:Choice Requires="wps">
            <w:drawing>
              <wp:anchor distT="0" distB="0" distL="114300" distR="114300" simplePos="0" relativeHeight="251661824" behindDoc="0" locked="0" layoutInCell="1" allowOverlap="1" wp14:anchorId="3EF8743D" wp14:editId="3EF8743E">
                <wp:simplePos x="0" y="0"/>
                <wp:positionH relativeFrom="column">
                  <wp:posOffset>-72390</wp:posOffset>
                </wp:positionH>
                <wp:positionV relativeFrom="paragraph">
                  <wp:posOffset>164465</wp:posOffset>
                </wp:positionV>
                <wp:extent cx="6556375" cy="0"/>
                <wp:effectExtent l="13335" t="12065" r="12065" b="6985"/>
                <wp:wrapNone/>
                <wp:docPr id="8"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63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mv="urn:schemas-microsoft-com:mac:vml" xmlns:mo="http://schemas.microsoft.com/office/mac/office/2008/main">
            <w:pict>
              <v:line w14:anchorId="3531A5F0" id="Line 11"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pt,12.95pt" to="510.5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"/>
            </w:pict>
          </mc:Fallback>
        </mc:AlternateContent>
      </w:r>
    </w:p>
    <w:p w14:paraId="3EF8740F" w14:textId="77777777" w:rsidR="007F2994" w:rsidRDefault="007F2994" w:rsidP="007F2994">
      <w:pPr>
        <w:rPr>
          <w:rFonts w:eastAsiaTheme="minorHAnsi"/>
          <w:b/>
          <w:sz w:val="36"/>
          <w:szCs w:val="22"/>
        </w:rPr>
      </w:pPr>
    </w:p>
    <w:p w14:paraId="3EF87410" w14:textId="77777777" w:rsidR="007F2994" w:rsidRDefault="007F2994" w:rsidP="007F2994">
      <w:pPr>
        <w:jc w:val="center"/>
        <w:rPr>
          <w:rFonts w:eastAsiaTheme="minorHAnsi"/>
          <w:b/>
          <w:sz w:val="36"/>
          <w:szCs w:val="22"/>
        </w:rPr>
      </w:pPr>
    </w:p>
    <w:p w14:paraId="3EF87411" w14:textId="77777777" w:rsidR="007F2994" w:rsidRDefault="007F2994" w:rsidP="007F2994">
      <w:pPr>
        <w:jc w:val="center"/>
        <w:rPr>
          <w:rFonts w:eastAsiaTheme="minorHAnsi"/>
          <w:b/>
          <w:sz w:val="36"/>
          <w:szCs w:val="22"/>
        </w:rPr>
      </w:pPr>
    </w:p>
    <w:p w14:paraId="3EF87412" w14:textId="77777777" w:rsidR="007F2994" w:rsidRDefault="007F2994" w:rsidP="007F2994">
      <w:pPr>
        <w:jc w:val="center"/>
        <w:rPr>
          <w:rFonts w:eastAsiaTheme="minorHAnsi"/>
          <w:b/>
          <w:sz w:val="36"/>
          <w:szCs w:val="22"/>
        </w:rPr>
      </w:pPr>
    </w:p>
    <w:p w14:paraId="3EF87413" w14:textId="77777777" w:rsidR="007F2994" w:rsidRDefault="007F2994" w:rsidP="007F2994">
      <w:pPr>
        <w:jc w:val="center"/>
        <w:rPr>
          <w:rFonts w:eastAsiaTheme="minorHAnsi"/>
          <w:b/>
          <w:sz w:val="36"/>
          <w:szCs w:val="22"/>
        </w:rPr>
      </w:pPr>
    </w:p>
    <w:p w14:paraId="3EF87414" w14:textId="77777777" w:rsidR="007F2994" w:rsidRPr="007F2994" w:rsidRDefault="007F2994" w:rsidP="007F2994">
      <w:pPr>
        <w:jc w:val="center"/>
        <w:rPr>
          <w:rFonts w:eastAsiaTheme="minorHAnsi"/>
          <w:b/>
          <w:sz w:val="36"/>
          <w:szCs w:val="22"/>
        </w:rPr>
      </w:pPr>
      <w:r w:rsidRPr="007F2994">
        <w:rPr>
          <w:rFonts w:eastAsiaTheme="minorHAnsi"/>
          <w:b/>
          <w:sz w:val="36"/>
          <w:szCs w:val="22"/>
        </w:rPr>
        <w:t>OPERATING ROOM</w:t>
      </w:r>
    </w:p>
    <w:p w14:paraId="3EF87415" w14:textId="77777777" w:rsidR="007F2994" w:rsidRPr="007F2994" w:rsidRDefault="007F2994" w:rsidP="007F2994">
      <w:pPr>
        <w:jc w:val="center"/>
        <w:rPr>
          <w:rFonts w:eastAsiaTheme="minorHAnsi"/>
          <w:b/>
          <w:sz w:val="36"/>
          <w:szCs w:val="22"/>
        </w:rPr>
      </w:pPr>
      <w:r w:rsidRPr="007F2994">
        <w:rPr>
          <w:rFonts w:eastAsiaTheme="minorHAnsi"/>
          <w:b/>
          <w:sz w:val="36"/>
          <w:szCs w:val="22"/>
        </w:rPr>
        <w:t xml:space="preserve">OBSERVERSHIP ORIENTATION </w:t>
      </w:r>
    </w:p>
    <w:p w14:paraId="3EF87416" w14:textId="77777777" w:rsidR="007F2994" w:rsidRPr="007F2994" w:rsidRDefault="007F2994" w:rsidP="007F2994">
      <w:pPr>
        <w:jc w:val="center"/>
        <w:rPr>
          <w:rFonts w:eastAsiaTheme="minorHAnsi"/>
          <w:sz w:val="22"/>
          <w:szCs w:val="22"/>
        </w:rPr>
      </w:pPr>
    </w:p>
    <w:p w14:paraId="3EF87417" w14:textId="77777777" w:rsidR="007F2994" w:rsidRPr="007F2994" w:rsidRDefault="007F2994" w:rsidP="007F2994">
      <w:pPr>
        <w:jc w:val="center"/>
        <w:rPr>
          <w:rFonts w:eastAsiaTheme="minorHAnsi"/>
          <w:sz w:val="22"/>
          <w:szCs w:val="22"/>
        </w:rPr>
      </w:pPr>
    </w:p>
    <w:p w14:paraId="3EF87418" w14:textId="77777777" w:rsidR="007F2994" w:rsidRPr="007F2994" w:rsidRDefault="007F2994" w:rsidP="007F2994">
      <w:pPr>
        <w:jc w:val="center"/>
        <w:rPr>
          <w:rFonts w:eastAsiaTheme="minorHAnsi"/>
          <w:sz w:val="22"/>
          <w:szCs w:val="22"/>
        </w:rPr>
      </w:pPr>
    </w:p>
    <w:p w14:paraId="3EF87419" w14:textId="77777777" w:rsidR="007F2994" w:rsidRPr="007F2994" w:rsidRDefault="007F2994" w:rsidP="007F2994">
      <w:pPr>
        <w:rPr>
          <w:rFonts w:eastAsiaTheme="minorHAnsi"/>
        </w:rPr>
      </w:pPr>
    </w:p>
    <w:p w14:paraId="3EF8741A" w14:textId="77777777" w:rsidR="007F2994" w:rsidRPr="007F2994" w:rsidRDefault="007F2994" w:rsidP="007F2994">
      <w:pPr>
        <w:spacing w:after="200" w:line="276" w:lineRule="auto"/>
        <w:rPr>
          <w:rFonts w:eastAsiaTheme="minorHAnsi"/>
        </w:rPr>
      </w:pPr>
      <w:r w:rsidRPr="007F2994">
        <w:rPr>
          <w:rFonts w:eastAsiaTheme="minorHAnsi"/>
        </w:rPr>
        <w:t xml:space="preserve">I have viewed the OR Observer Orientation video accessed online at </w:t>
      </w:r>
      <w:hyperlink r:id="rId13" w:history="1">
        <w:r w:rsidRPr="007F2994">
          <w:rPr>
            <w:rFonts w:eastAsiaTheme="minorHAnsi"/>
            <w:color w:val="4682B4"/>
          </w:rPr>
          <w:t>https://lecture.gru.edu/ess/echo/presentation/c91cc5c7-a7b4-4784-8995-6b2ee21eb058</w:t>
        </w:r>
      </w:hyperlink>
      <w:r w:rsidRPr="007F2994">
        <w:rPr>
          <w:rFonts w:eastAsiaTheme="minorHAnsi"/>
          <w:color w:val="4682B4"/>
        </w:rPr>
        <w:t>.</w:t>
      </w:r>
    </w:p>
    <w:p w14:paraId="3EF8741B" w14:textId="77777777" w:rsidR="007F2994" w:rsidRPr="007F2994" w:rsidRDefault="007F2994" w:rsidP="007F2994">
      <w:pPr>
        <w:rPr>
          <w:rFonts w:eastAsiaTheme="minorHAnsi"/>
        </w:rPr>
      </w:pPr>
      <w:r w:rsidRPr="007F2994">
        <w:rPr>
          <w:rFonts w:eastAsiaTheme="minorHAnsi"/>
        </w:rPr>
        <w:t xml:space="preserve">I understand my role as an observer in the Operating Room.  </w:t>
      </w:r>
    </w:p>
    <w:p w14:paraId="3EF8741C" w14:textId="77777777" w:rsidR="007F2994" w:rsidRPr="007F2994" w:rsidRDefault="007F2994" w:rsidP="007F2994">
      <w:pPr>
        <w:rPr>
          <w:rFonts w:eastAsiaTheme="minorHAnsi"/>
        </w:rPr>
      </w:pPr>
    </w:p>
    <w:p w14:paraId="3EF8741D" w14:textId="59B52B2E" w:rsidR="007F2994" w:rsidRPr="007F2994" w:rsidRDefault="007F2994" w:rsidP="007F2994">
      <w:pPr>
        <w:rPr>
          <w:rFonts w:eastAsiaTheme="minorHAnsi"/>
        </w:rPr>
      </w:pPr>
      <w:r w:rsidRPr="007F2994">
        <w:rPr>
          <w:rFonts w:eastAsiaTheme="minorHAnsi"/>
        </w:rPr>
        <w:t xml:space="preserve">I will not participate in patient care and that I will </w:t>
      </w:r>
      <w:r w:rsidRPr="007F2994">
        <w:rPr>
          <w:rFonts w:eastAsiaTheme="minorHAnsi"/>
          <w:b/>
          <w:u w:val="single"/>
        </w:rPr>
        <w:t>NOT</w:t>
      </w:r>
      <w:r w:rsidRPr="007F2994">
        <w:rPr>
          <w:rFonts w:eastAsiaTheme="minorHAnsi"/>
        </w:rPr>
        <w:t xml:space="preserve"> scrub into surgeries and/or procedures.</w:t>
      </w:r>
    </w:p>
    <w:p w14:paraId="3EF8741E" w14:textId="77777777" w:rsidR="007F2994" w:rsidRPr="007F2994" w:rsidRDefault="007F2994" w:rsidP="007F2994">
      <w:pPr>
        <w:rPr>
          <w:rFonts w:eastAsiaTheme="minorHAnsi"/>
        </w:rPr>
      </w:pPr>
    </w:p>
    <w:p w14:paraId="3EF8741F" w14:textId="77777777" w:rsidR="007F2994" w:rsidRPr="007F2994" w:rsidRDefault="007F2994" w:rsidP="007F2994">
      <w:pPr>
        <w:rPr>
          <w:rFonts w:eastAsiaTheme="minorHAnsi"/>
        </w:rPr>
      </w:pPr>
      <w:r w:rsidRPr="007F2994">
        <w:rPr>
          <w:rFonts w:eastAsiaTheme="minorHAnsi"/>
        </w:rPr>
        <w:t xml:space="preserve">I understand that failure to abide by all relevant GRU policies, procedures, rules, regulations, guidelines and requirements my </w:t>
      </w:r>
      <w:proofErr w:type="spellStart"/>
      <w:r w:rsidRPr="007F2994">
        <w:rPr>
          <w:rFonts w:eastAsiaTheme="minorHAnsi"/>
        </w:rPr>
        <w:t>observership</w:t>
      </w:r>
      <w:proofErr w:type="spellEnd"/>
      <w:r w:rsidRPr="007F2994">
        <w:rPr>
          <w:rFonts w:eastAsiaTheme="minorHAnsi"/>
        </w:rPr>
        <w:t xml:space="preserve"> will be terminated.</w:t>
      </w:r>
    </w:p>
    <w:p w14:paraId="3EF87420" w14:textId="77777777" w:rsidR="007F2994" w:rsidRPr="007F2994" w:rsidRDefault="007F2994" w:rsidP="007F2994">
      <w:pPr>
        <w:rPr>
          <w:rFonts w:eastAsiaTheme="minorHAnsi"/>
        </w:rPr>
      </w:pPr>
    </w:p>
    <w:p w14:paraId="3EF87421" w14:textId="77777777" w:rsidR="007F2994" w:rsidRPr="007F2994" w:rsidRDefault="007F2994" w:rsidP="007F2994">
      <w:pPr>
        <w:rPr>
          <w:rFonts w:eastAsiaTheme="minorHAnsi"/>
        </w:rPr>
      </w:pPr>
    </w:p>
    <w:p w14:paraId="3EF87422" w14:textId="77777777" w:rsidR="007F2994" w:rsidRPr="007F2994" w:rsidRDefault="007F2994" w:rsidP="007F2994">
      <w:pPr>
        <w:rPr>
          <w:rFonts w:eastAsiaTheme="minorHAnsi"/>
        </w:rPr>
      </w:pPr>
      <w:bookmarkStart w:id="0" w:name="_GoBack"/>
      <w:bookmarkEnd w:id="0"/>
    </w:p>
    <w:p w14:paraId="3EF87423" w14:textId="77777777" w:rsidR="007F2994" w:rsidRPr="007F2994" w:rsidRDefault="007F2994" w:rsidP="007F2994">
      <w:pPr>
        <w:rPr>
          <w:rFonts w:eastAsiaTheme="minorHAnsi"/>
        </w:rPr>
      </w:pPr>
    </w:p>
    <w:p w14:paraId="3EF87424" w14:textId="77777777" w:rsidR="007F2994" w:rsidRPr="007F2994" w:rsidRDefault="007F2994" w:rsidP="007F2994">
      <w:pPr>
        <w:rPr>
          <w:rFonts w:eastAsiaTheme="minorHAnsi"/>
        </w:rPr>
      </w:pPr>
    </w:p>
    <w:p w14:paraId="3EF87425" w14:textId="77777777" w:rsidR="007F2994" w:rsidRPr="007F2994" w:rsidRDefault="007F2994" w:rsidP="007F2994">
      <w:pPr>
        <w:rPr>
          <w:rFonts w:eastAsiaTheme="minorHAnsi"/>
        </w:rPr>
      </w:pPr>
    </w:p>
    <w:p w14:paraId="3EF87426" w14:textId="77777777" w:rsidR="007F2994" w:rsidRPr="007F2994" w:rsidRDefault="007F2994" w:rsidP="007F2994">
      <w:pPr>
        <w:rPr>
          <w:rFonts w:eastAsiaTheme="minorHAnsi"/>
        </w:rPr>
      </w:pPr>
    </w:p>
    <w:p w14:paraId="3EF87427" w14:textId="77777777" w:rsidR="007F2994" w:rsidRPr="007F2994" w:rsidRDefault="007F2994" w:rsidP="007F2994">
      <w:pPr>
        <w:rPr>
          <w:rFonts w:eastAsiaTheme="minorHAnsi"/>
        </w:rPr>
      </w:pPr>
    </w:p>
    <w:p w14:paraId="3EF87428" w14:textId="77777777" w:rsidR="007F2994" w:rsidRPr="007F2994" w:rsidRDefault="007F2994" w:rsidP="007F2994">
      <w:pPr>
        <w:rPr>
          <w:rFonts w:eastAsiaTheme="minorHAnsi"/>
        </w:rPr>
      </w:pPr>
    </w:p>
    <w:p w14:paraId="3EF87429" w14:textId="77777777" w:rsidR="007F2994" w:rsidRPr="007F2994" w:rsidRDefault="007F2994" w:rsidP="007F2994">
      <w:pPr>
        <w:rPr>
          <w:rFonts w:eastAsiaTheme="minorHAnsi"/>
        </w:rPr>
      </w:pPr>
    </w:p>
    <w:p w14:paraId="3EF8742A" w14:textId="77777777" w:rsidR="007F2994" w:rsidRPr="007F2994" w:rsidRDefault="007F2994" w:rsidP="007F2994">
      <w:pPr>
        <w:rPr>
          <w:rFonts w:eastAsiaTheme="minorHAnsi"/>
        </w:rPr>
      </w:pPr>
      <w:r w:rsidRPr="007F2994">
        <w:rPr>
          <w:rFonts w:eastAsiaTheme="minorHAnsi"/>
        </w:rPr>
        <w:t>Printed name: __________________________________________________________</w:t>
      </w:r>
    </w:p>
    <w:p w14:paraId="3EF8742B" w14:textId="77777777" w:rsidR="007F2994" w:rsidRPr="007F2994" w:rsidRDefault="007F2994" w:rsidP="007F2994">
      <w:pPr>
        <w:rPr>
          <w:rFonts w:eastAsiaTheme="minorHAnsi"/>
        </w:rPr>
      </w:pPr>
    </w:p>
    <w:p w14:paraId="3EF8742C" w14:textId="77777777" w:rsidR="007F2994" w:rsidRPr="007F2994" w:rsidRDefault="007F2994" w:rsidP="007F2994">
      <w:pPr>
        <w:rPr>
          <w:rFonts w:eastAsiaTheme="minorHAnsi"/>
        </w:rPr>
      </w:pPr>
      <w:r w:rsidRPr="007F2994">
        <w:rPr>
          <w:rFonts w:eastAsiaTheme="minorHAnsi"/>
        </w:rPr>
        <w:t>Signature: _____________________________________________________________</w:t>
      </w:r>
    </w:p>
    <w:p w14:paraId="3EF8742D" w14:textId="77777777" w:rsidR="007F2994" w:rsidRPr="007F2994" w:rsidRDefault="007F2994" w:rsidP="007F2994">
      <w:pPr>
        <w:rPr>
          <w:rFonts w:eastAsiaTheme="minorHAnsi"/>
        </w:rPr>
      </w:pPr>
    </w:p>
    <w:p w14:paraId="3EF8742E" w14:textId="77777777" w:rsidR="007F2994" w:rsidRPr="007F2994" w:rsidRDefault="007F2994" w:rsidP="007F2994">
      <w:pPr>
        <w:rPr>
          <w:rFonts w:eastAsiaTheme="minorHAnsi"/>
        </w:rPr>
      </w:pPr>
      <w:r w:rsidRPr="007F2994">
        <w:rPr>
          <w:rFonts w:eastAsiaTheme="minorHAnsi"/>
        </w:rPr>
        <w:t>Date: _________________________________________________________________</w:t>
      </w:r>
    </w:p>
    <w:p w14:paraId="3EF8742F" w14:textId="77777777" w:rsidR="007D47A8" w:rsidRDefault="007D47A8" w:rsidP="005B0961">
      <w:pPr>
        <w:rPr>
          <w:rFonts w:ascii="Book Antiqua" w:hAnsi="Book Antiqua" w:cs="Arial"/>
        </w:rPr>
        <w:sectPr w:rsidR="007D47A8" w:rsidSect="00A76AEE">
          <w:pgSz w:w="12240" w:h="15840"/>
          <w:pgMar w:top="720" w:right="720" w:bottom="720" w:left="720" w:header="1440" w:footer="1440" w:gutter="0"/>
          <w:cols w:space="720"/>
          <w:noEndnote/>
        </w:sectPr>
      </w:pPr>
    </w:p>
    <w:p w14:paraId="3EF87430" w14:textId="77777777" w:rsidR="005B0961" w:rsidRPr="00F94620" w:rsidRDefault="006B534B" w:rsidP="005B0961">
      <w:pPr>
        <w:rPr>
          <w:rFonts w:ascii="Book Antiqua" w:hAnsi="Book Antiqua" w:cs="Arial"/>
        </w:rPr>
      </w:pPr>
      <w:r>
        <w:rPr>
          <w:noProof/>
        </w:rPr>
        <w:lastRenderedPageBreak/>
        <w:drawing>
          <wp:inline distT="0" distB="0" distL="0" distR="0" wp14:anchorId="3EF8743F" wp14:editId="3EF87440">
            <wp:extent cx="7103059" cy="9070379"/>
            <wp:effectExtent l="0" t="0" r="317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4"/>
                    <a:srcRect l="29295" t="1969" r="28488" b="2190"/>
                    <a:stretch/>
                  </pic:blipFill>
                  <pic:spPr bwMode="auto">
                    <a:xfrm>
                      <a:off x="0" y="0"/>
                      <a:ext cx="7103547" cy="9071002"/>
                    </a:xfrm>
                    <a:prstGeom prst="rect">
                      <a:avLst/>
                    </a:prstGeom>
                    <a:ln>
                      <a:noFill/>
                    </a:ln>
                    <a:extLst>
                      <a:ext uri="{53640926-AAD7-44D8-BBD7-CCE9431645EC}">
                        <a14:shadowObscured xmlns:a14="http://schemas.microsoft.com/office/drawing/2010/main"/>
                      </a:ext>
                    </a:extLst>
                  </pic:spPr>
                </pic:pic>
              </a:graphicData>
            </a:graphic>
          </wp:inline>
        </w:drawing>
      </w:r>
    </w:p>
    <w:sectPr w:rsidR="005B0961" w:rsidRPr="00F94620" w:rsidSect="00A76AEE">
      <w:pgSz w:w="12240" w:h="15840"/>
      <w:pgMar w:top="720" w:right="720" w:bottom="720" w:left="72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F87443" w14:textId="77777777" w:rsidR="00F52CCE" w:rsidRDefault="00F52CCE">
      <w:r>
        <w:separator/>
      </w:r>
    </w:p>
  </w:endnote>
  <w:endnote w:type="continuationSeparator" w:id="0">
    <w:p w14:paraId="3EF87444" w14:textId="77777777" w:rsidR="00F52CCE" w:rsidRDefault="00F52C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F87441" w14:textId="77777777" w:rsidR="00F52CCE" w:rsidRDefault="00F52CCE">
      <w:r>
        <w:separator/>
      </w:r>
    </w:p>
  </w:footnote>
  <w:footnote w:type="continuationSeparator" w:id="0">
    <w:p w14:paraId="3EF87442" w14:textId="77777777" w:rsidR="00F52CCE" w:rsidRDefault="00F52CC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2553D"/>
    <w:multiLevelType w:val="hybridMultilevel"/>
    <w:tmpl w:val="AE7422D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4232BA9"/>
    <w:multiLevelType w:val="hybridMultilevel"/>
    <w:tmpl w:val="6F2672AE"/>
    <w:lvl w:ilvl="0" w:tplc="0409000F">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D3D5DD4"/>
    <w:multiLevelType w:val="hybridMultilevel"/>
    <w:tmpl w:val="BA108396"/>
    <w:lvl w:ilvl="0" w:tplc="0409000F">
      <w:start w:val="1"/>
      <w:numFmt w:val="decimal"/>
      <w:lvlText w:val="%1."/>
      <w:lvlJc w:val="left"/>
      <w:pPr>
        <w:tabs>
          <w:tab w:val="num" w:pos="360"/>
        </w:tabs>
        <w:ind w:left="360" w:hanging="360"/>
      </w:pPr>
      <w:rPr>
        <w:rFont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2A7D4778"/>
    <w:multiLevelType w:val="hybridMultilevel"/>
    <w:tmpl w:val="C6C28154"/>
    <w:lvl w:ilvl="0" w:tplc="302EAB5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30C71072"/>
    <w:multiLevelType w:val="hybridMultilevel"/>
    <w:tmpl w:val="253607AC"/>
    <w:lvl w:ilvl="0" w:tplc="0409000F">
      <w:start w:val="1"/>
      <w:numFmt w:val="decimal"/>
      <w:lvlText w:val="%1."/>
      <w:lvlJc w:val="left"/>
      <w:pPr>
        <w:ind w:left="1461" w:hanging="360"/>
      </w:pPr>
    </w:lvl>
    <w:lvl w:ilvl="1" w:tplc="04090019" w:tentative="1">
      <w:start w:val="1"/>
      <w:numFmt w:val="lowerLetter"/>
      <w:lvlText w:val="%2."/>
      <w:lvlJc w:val="left"/>
      <w:pPr>
        <w:ind w:left="2181" w:hanging="360"/>
      </w:pPr>
    </w:lvl>
    <w:lvl w:ilvl="2" w:tplc="0409001B" w:tentative="1">
      <w:start w:val="1"/>
      <w:numFmt w:val="lowerRoman"/>
      <w:lvlText w:val="%3."/>
      <w:lvlJc w:val="right"/>
      <w:pPr>
        <w:ind w:left="2901" w:hanging="180"/>
      </w:pPr>
    </w:lvl>
    <w:lvl w:ilvl="3" w:tplc="0409000F" w:tentative="1">
      <w:start w:val="1"/>
      <w:numFmt w:val="decimal"/>
      <w:lvlText w:val="%4."/>
      <w:lvlJc w:val="left"/>
      <w:pPr>
        <w:ind w:left="3621" w:hanging="360"/>
      </w:pPr>
    </w:lvl>
    <w:lvl w:ilvl="4" w:tplc="04090019" w:tentative="1">
      <w:start w:val="1"/>
      <w:numFmt w:val="lowerLetter"/>
      <w:lvlText w:val="%5."/>
      <w:lvlJc w:val="left"/>
      <w:pPr>
        <w:ind w:left="4341" w:hanging="360"/>
      </w:pPr>
    </w:lvl>
    <w:lvl w:ilvl="5" w:tplc="0409001B" w:tentative="1">
      <w:start w:val="1"/>
      <w:numFmt w:val="lowerRoman"/>
      <w:lvlText w:val="%6."/>
      <w:lvlJc w:val="right"/>
      <w:pPr>
        <w:ind w:left="5061" w:hanging="180"/>
      </w:pPr>
    </w:lvl>
    <w:lvl w:ilvl="6" w:tplc="0409000F" w:tentative="1">
      <w:start w:val="1"/>
      <w:numFmt w:val="decimal"/>
      <w:lvlText w:val="%7."/>
      <w:lvlJc w:val="left"/>
      <w:pPr>
        <w:ind w:left="5781" w:hanging="360"/>
      </w:pPr>
    </w:lvl>
    <w:lvl w:ilvl="7" w:tplc="04090019" w:tentative="1">
      <w:start w:val="1"/>
      <w:numFmt w:val="lowerLetter"/>
      <w:lvlText w:val="%8."/>
      <w:lvlJc w:val="left"/>
      <w:pPr>
        <w:ind w:left="6501" w:hanging="360"/>
      </w:pPr>
    </w:lvl>
    <w:lvl w:ilvl="8" w:tplc="0409001B" w:tentative="1">
      <w:start w:val="1"/>
      <w:numFmt w:val="lowerRoman"/>
      <w:lvlText w:val="%9."/>
      <w:lvlJc w:val="right"/>
      <w:pPr>
        <w:ind w:left="7221" w:hanging="180"/>
      </w:pPr>
    </w:lvl>
  </w:abstractNum>
  <w:abstractNum w:abstractNumId="5">
    <w:nsid w:val="3911768D"/>
    <w:multiLevelType w:val="multilevel"/>
    <w:tmpl w:val="BA108396"/>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3C6E0276"/>
    <w:multiLevelType w:val="hybridMultilevel"/>
    <w:tmpl w:val="0F4C12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45F102F0"/>
    <w:multiLevelType w:val="hybridMultilevel"/>
    <w:tmpl w:val="FA24CC7C"/>
    <w:lvl w:ilvl="0" w:tplc="2C22887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87A1529"/>
    <w:multiLevelType w:val="hybridMultilevel"/>
    <w:tmpl w:val="4E0A2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E911DFB"/>
    <w:multiLevelType w:val="hybridMultilevel"/>
    <w:tmpl w:val="981263A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235655D"/>
    <w:multiLevelType w:val="hybridMultilevel"/>
    <w:tmpl w:val="C050785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8F13734"/>
    <w:multiLevelType w:val="hybridMultilevel"/>
    <w:tmpl w:val="F8FC61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7FF646E9"/>
    <w:multiLevelType w:val="hybridMultilevel"/>
    <w:tmpl w:val="EA16CFE0"/>
    <w:lvl w:ilvl="0" w:tplc="0409000F">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3"/>
  </w:num>
  <w:num w:numId="3">
    <w:abstractNumId w:val="9"/>
  </w:num>
  <w:num w:numId="4">
    <w:abstractNumId w:val="1"/>
  </w:num>
  <w:num w:numId="5">
    <w:abstractNumId w:val="12"/>
  </w:num>
  <w:num w:numId="6">
    <w:abstractNumId w:val="2"/>
  </w:num>
  <w:num w:numId="7">
    <w:abstractNumId w:val="5"/>
  </w:num>
  <w:num w:numId="8">
    <w:abstractNumId w:val="10"/>
  </w:num>
  <w:num w:numId="9">
    <w:abstractNumId w:val="0"/>
  </w:num>
  <w:num w:numId="10">
    <w:abstractNumId w:val="4"/>
  </w:num>
  <w:num w:numId="11">
    <w:abstractNumId w:val="8"/>
  </w:num>
  <w:num w:numId="12">
    <w:abstractNumId w:val="6"/>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0997"/>
    <w:rsid w:val="00001A43"/>
    <w:rsid w:val="00003ECC"/>
    <w:rsid w:val="0000528F"/>
    <w:rsid w:val="00017EBC"/>
    <w:rsid w:val="00024363"/>
    <w:rsid w:val="00026973"/>
    <w:rsid w:val="00034899"/>
    <w:rsid w:val="00040779"/>
    <w:rsid w:val="00042B81"/>
    <w:rsid w:val="00052529"/>
    <w:rsid w:val="00097DD9"/>
    <w:rsid w:val="000B45F4"/>
    <w:rsid w:val="000C595D"/>
    <w:rsid w:val="000F2D09"/>
    <w:rsid w:val="001247A3"/>
    <w:rsid w:val="00141A4D"/>
    <w:rsid w:val="001564EE"/>
    <w:rsid w:val="00161711"/>
    <w:rsid w:val="0016410E"/>
    <w:rsid w:val="00165C52"/>
    <w:rsid w:val="00190B7F"/>
    <w:rsid w:val="00190F17"/>
    <w:rsid w:val="001A5F35"/>
    <w:rsid w:val="001B239D"/>
    <w:rsid w:val="001B6DF3"/>
    <w:rsid w:val="001D01AD"/>
    <w:rsid w:val="001D1FF1"/>
    <w:rsid w:val="001D3F0B"/>
    <w:rsid w:val="001D7758"/>
    <w:rsid w:val="001F771D"/>
    <w:rsid w:val="00212EA0"/>
    <w:rsid w:val="002145A2"/>
    <w:rsid w:val="002166F1"/>
    <w:rsid w:val="00232AB7"/>
    <w:rsid w:val="00254B42"/>
    <w:rsid w:val="002550A7"/>
    <w:rsid w:val="00275524"/>
    <w:rsid w:val="002758FD"/>
    <w:rsid w:val="00283BC7"/>
    <w:rsid w:val="002A6BA5"/>
    <w:rsid w:val="002C0073"/>
    <w:rsid w:val="002C4635"/>
    <w:rsid w:val="002D5336"/>
    <w:rsid w:val="002E4F4A"/>
    <w:rsid w:val="003023D6"/>
    <w:rsid w:val="00313918"/>
    <w:rsid w:val="00316876"/>
    <w:rsid w:val="003253AF"/>
    <w:rsid w:val="00325835"/>
    <w:rsid w:val="003366D5"/>
    <w:rsid w:val="00341004"/>
    <w:rsid w:val="0034465B"/>
    <w:rsid w:val="003533A1"/>
    <w:rsid w:val="00354C37"/>
    <w:rsid w:val="00354EBC"/>
    <w:rsid w:val="00366E4B"/>
    <w:rsid w:val="00384268"/>
    <w:rsid w:val="00384B69"/>
    <w:rsid w:val="003952DF"/>
    <w:rsid w:val="003A1A25"/>
    <w:rsid w:val="003B08D3"/>
    <w:rsid w:val="003C35B3"/>
    <w:rsid w:val="00442280"/>
    <w:rsid w:val="00447E1B"/>
    <w:rsid w:val="0045190D"/>
    <w:rsid w:val="00461AC0"/>
    <w:rsid w:val="004654A1"/>
    <w:rsid w:val="00470F73"/>
    <w:rsid w:val="00473B39"/>
    <w:rsid w:val="00487191"/>
    <w:rsid w:val="0049018B"/>
    <w:rsid w:val="004A0EA8"/>
    <w:rsid w:val="004A5F0D"/>
    <w:rsid w:val="004A64D0"/>
    <w:rsid w:val="004B0F16"/>
    <w:rsid w:val="004B3619"/>
    <w:rsid w:val="004B40D9"/>
    <w:rsid w:val="004B4FC5"/>
    <w:rsid w:val="004F0932"/>
    <w:rsid w:val="00501002"/>
    <w:rsid w:val="00520139"/>
    <w:rsid w:val="0052108A"/>
    <w:rsid w:val="00521832"/>
    <w:rsid w:val="0056748C"/>
    <w:rsid w:val="00567A6C"/>
    <w:rsid w:val="00582AD1"/>
    <w:rsid w:val="005943D5"/>
    <w:rsid w:val="005A0EB4"/>
    <w:rsid w:val="005A4E35"/>
    <w:rsid w:val="005B0961"/>
    <w:rsid w:val="005B1B13"/>
    <w:rsid w:val="005B7AB1"/>
    <w:rsid w:val="005D21ED"/>
    <w:rsid w:val="005D33DF"/>
    <w:rsid w:val="005D46D6"/>
    <w:rsid w:val="005E7AE8"/>
    <w:rsid w:val="005F5507"/>
    <w:rsid w:val="005F5DDA"/>
    <w:rsid w:val="00640058"/>
    <w:rsid w:val="00654646"/>
    <w:rsid w:val="00656B0E"/>
    <w:rsid w:val="00662C8D"/>
    <w:rsid w:val="00672387"/>
    <w:rsid w:val="00681064"/>
    <w:rsid w:val="00681B9E"/>
    <w:rsid w:val="006923C3"/>
    <w:rsid w:val="006965BA"/>
    <w:rsid w:val="006A1B47"/>
    <w:rsid w:val="006B35BE"/>
    <w:rsid w:val="006B534B"/>
    <w:rsid w:val="006D3812"/>
    <w:rsid w:val="006E01DD"/>
    <w:rsid w:val="006E1430"/>
    <w:rsid w:val="006F381A"/>
    <w:rsid w:val="006F6A57"/>
    <w:rsid w:val="00724E3E"/>
    <w:rsid w:val="007257CC"/>
    <w:rsid w:val="00730CCF"/>
    <w:rsid w:val="00742DF0"/>
    <w:rsid w:val="00746381"/>
    <w:rsid w:val="0077112C"/>
    <w:rsid w:val="007A6C47"/>
    <w:rsid w:val="007D47A8"/>
    <w:rsid w:val="007E0756"/>
    <w:rsid w:val="007F2994"/>
    <w:rsid w:val="008005EB"/>
    <w:rsid w:val="00804FD1"/>
    <w:rsid w:val="008164C2"/>
    <w:rsid w:val="008308C8"/>
    <w:rsid w:val="00853F3B"/>
    <w:rsid w:val="00855C84"/>
    <w:rsid w:val="00867FBA"/>
    <w:rsid w:val="008726DC"/>
    <w:rsid w:val="008757C7"/>
    <w:rsid w:val="00891262"/>
    <w:rsid w:val="0089222A"/>
    <w:rsid w:val="00895AD3"/>
    <w:rsid w:val="008979DB"/>
    <w:rsid w:val="008C4806"/>
    <w:rsid w:val="008C5496"/>
    <w:rsid w:val="008D0CAC"/>
    <w:rsid w:val="008D486C"/>
    <w:rsid w:val="008E4A25"/>
    <w:rsid w:val="009223DC"/>
    <w:rsid w:val="00934F3E"/>
    <w:rsid w:val="00944D12"/>
    <w:rsid w:val="009650E4"/>
    <w:rsid w:val="00971F66"/>
    <w:rsid w:val="009B1801"/>
    <w:rsid w:val="009C43FB"/>
    <w:rsid w:val="009D1310"/>
    <w:rsid w:val="009E5156"/>
    <w:rsid w:val="009E6030"/>
    <w:rsid w:val="009E69E4"/>
    <w:rsid w:val="009F01FC"/>
    <w:rsid w:val="009F2B8A"/>
    <w:rsid w:val="00A1197A"/>
    <w:rsid w:val="00A259BC"/>
    <w:rsid w:val="00A25B6C"/>
    <w:rsid w:val="00A34357"/>
    <w:rsid w:val="00A35E2C"/>
    <w:rsid w:val="00A4618E"/>
    <w:rsid w:val="00A4665E"/>
    <w:rsid w:val="00A47215"/>
    <w:rsid w:val="00A56F7B"/>
    <w:rsid w:val="00A60134"/>
    <w:rsid w:val="00A76AEE"/>
    <w:rsid w:val="00A76B7A"/>
    <w:rsid w:val="00AA4C2C"/>
    <w:rsid w:val="00AB768D"/>
    <w:rsid w:val="00AC4D93"/>
    <w:rsid w:val="00AF03D7"/>
    <w:rsid w:val="00AF5985"/>
    <w:rsid w:val="00B27C33"/>
    <w:rsid w:val="00B31F4C"/>
    <w:rsid w:val="00B64A63"/>
    <w:rsid w:val="00B70D75"/>
    <w:rsid w:val="00B91D0E"/>
    <w:rsid w:val="00B9457A"/>
    <w:rsid w:val="00BA1655"/>
    <w:rsid w:val="00BB24BD"/>
    <w:rsid w:val="00BB273D"/>
    <w:rsid w:val="00BD3630"/>
    <w:rsid w:val="00BF5D9D"/>
    <w:rsid w:val="00C05714"/>
    <w:rsid w:val="00C06C1B"/>
    <w:rsid w:val="00C07D3F"/>
    <w:rsid w:val="00C24F97"/>
    <w:rsid w:val="00C31BCE"/>
    <w:rsid w:val="00C37DA8"/>
    <w:rsid w:val="00C411B2"/>
    <w:rsid w:val="00C71299"/>
    <w:rsid w:val="00C71635"/>
    <w:rsid w:val="00C87D73"/>
    <w:rsid w:val="00CE34DD"/>
    <w:rsid w:val="00CE4726"/>
    <w:rsid w:val="00D03434"/>
    <w:rsid w:val="00D41E50"/>
    <w:rsid w:val="00D557B3"/>
    <w:rsid w:val="00D60A8F"/>
    <w:rsid w:val="00D613EA"/>
    <w:rsid w:val="00D95B93"/>
    <w:rsid w:val="00DA3571"/>
    <w:rsid w:val="00DA640A"/>
    <w:rsid w:val="00DB2FAD"/>
    <w:rsid w:val="00DB6C28"/>
    <w:rsid w:val="00DD1823"/>
    <w:rsid w:val="00DD6B2D"/>
    <w:rsid w:val="00DE3F7B"/>
    <w:rsid w:val="00DE69C2"/>
    <w:rsid w:val="00DF2746"/>
    <w:rsid w:val="00DF79CE"/>
    <w:rsid w:val="00E1409E"/>
    <w:rsid w:val="00E161AD"/>
    <w:rsid w:val="00E17B1B"/>
    <w:rsid w:val="00E21DC2"/>
    <w:rsid w:val="00E31D93"/>
    <w:rsid w:val="00E31FAF"/>
    <w:rsid w:val="00E36D5E"/>
    <w:rsid w:val="00E4351D"/>
    <w:rsid w:val="00E60434"/>
    <w:rsid w:val="00E61771"/>
    <w:rsid w:val="00E722B2"/>
    <w:rsid w:val="00EA4139"/>
    <w:rsid w:val="00EA4A2F"/>
    <w:rsid w:val="00EB78FE"/>
    <w:rsid w:val="00EC2E31"/>
    <w:rsid w:val="00EC76AC"/>
    <w:rsid w:val="00EF000D"/>
    <w:rsid w:val="00EF5ED2"/>
    <w:rsid w:val="00F115CB"/>
    <w:rsid w:val="00F16DC2"/>
    <w:rsid w:val="00F20A5C"/>
    <w:rsid w:val="00F435D2"/>
    <w:rsid w:val="00F43923"/>
    <w:rsid w:val="00F439BD"/>
    <w:rsid w:val="00F52CCE"/>
    <w:rsid w:val="00F60997"/>
    <w:rsid w:val="00F60FE6"/>
    <w:rsid w:val="00F62E2A"/>
    <w:rsid w:val="00F700DC"/>
    <w:rsid w:val="00F74BA9"/>
    <w:rsid w:val="00F940E8"/>
    <w:rsid w:val="00F94620"/>
    <w:rsid w:val="00FB0FBE"/>
    <w:rsid w:val="00FC1233"/>
    <w:rsid w:val="00FD0178"/>
    <w:rsid w:val="00FF01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3EF87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B0F16"/>
    <w:rPr>
      <w:rFonts w:ascii="Tahoma" w:hAnsi="Tahoma" w:cs="Tahoma"/>
      <w:sz w:val="16"/>
      <w:szCs w:val="16"/>
    </w:rPr>
  </w:style>
  <w:style w:type="paragraph" w:styleId="Header">
    <w:name w:val="header"/>
    <w:basedOn w:val="Normal"/>
    <w:rsid w:val="00C24F97"/>
    <w:pPr>
      <w:tabs>
        <w:tab w:val="center" w:pos="4320"/>
        <w:tab w:val="right" w:pos="8640"/>
      </w:tabs>
    </w:pPr>
  </w:style>
  <w:style w:type="paragraph" w:styleId="Footer">
    <w:name w:val="footer"/>
    <w:basedOn w:val="Normal"/>
    <w:rsid w:val="00C24F97"/>
    <w:pPr>
      <w:tabs>
        <w:tab w:val="center" w:pos="4320"/>
        <w:tab w:val="right" w:pos="8640"/>
      </w:tabs>
    </w:pPr>
  </w:style>
  <w:style w:type="paragraph" w:styleId="BodyText">
    <w:name w:val="Body Text"/>
    <w:basedOn w:val="Normal"/>
    <w:rsid w:val="005B0961"/>
    <w:pPr>
      <w:widowControl w:val="0"/>
      <w:jc w:val="both"/>
    </w:pPr>
    <w:rPr>
      <w:rFonts w:ascii="Arial" w:hAnsi="Arial" w:cs="Arial"/>
      <w:snapToGrid w:val="0"/>
      <w:szCs w:val="20"/>
    </w:rPr>
  </w:style>
  <w:style w:type="character" w:styleId="Hyperlink">
    <w:name w:val="Hyperlink"/>
    <w:rsid w:val="00461AC0"/>
    <w:rPr>
      <w:strike w:val="0"/>
      <w:dstrike w:val="0"/>
      <w:color w:val="003060"/>
      <w:u w:val="none"/>
      <w:effect w:val="none"/>
    </w:rPr>
  </w:style>
  <w:style w:type="paragraph" w:styleId="ListParagraph">
    <w:name w:val="List Paragraph"/>
    <w:basedOn w:val="Normal"/>
    <w:uiPriority w:val="34"/>
    <w:qFormat/>
    <w:rsid w:val="0032583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B0F16"/>
    <w:rPr>
      <w:rFonts w:ascii="Tahoma" w:hAnsi="Tahoma" w:cs="Tahoma"/>
      <w:sz w:val="16"/>
      <w:szCs w:val="16"/>
    </w:rPr>
  </w:style>
  <w:style w:type="paragraph" w:styleId="Header">
    <w:name w:val="header"/>
    <w:basedOn w:val="Normal"/>
    <w:rsid w:val="00C24F97"/>
    <w:pPr>
      <w:tabs>
        <w:tab w:val="center" w:pos="4320"/>
        <w:tab w:val="right" w:pos="8640"/>
      </w:tabs>
    </w:pPr>
  </w:style>
  <w:style w:type="paragraph" w:styleId="Footer">
    <w:name w:val="footer"/>
    <w:basedOn w:val="Normal"/>
    <w:rsid w:val="00C24F97"/>
    <w:pPr>
      <w:tabs>
        <w:tab w:val="center" w:pos="4320"/>
        <w:tab w:val="right" w:pos="8640"/>
      </w:tabs>
    </w:pPr>
  </w:style>
  <w:style w:type="paragraph" w:styleId="BodyText">
    <w:name w:val="Body Text"/>
    <w:basedOn w:val="Normal"/>
    <w:rsid w:val="005B0961"/>
    <w:pPr>
      <w:widowControl w:val="0"/>
      <w:jc w:val="both"/>
    </w:pPr>
    <w:rPr>
      <w:rFonts w:ascii="Arial" w:hAnsi="Arial" w:cs="Arial"/>
      <w:snapToGrid w:val="0"/>
      <w:szCs w:val="20"/>
    </w:rPr>
  </w:style>
  <w:style w:type="character" w:styleId="Hyperlink">
    <w:name w:val="Hyperlink"/>
    <w:rsid w:val="00461AC0"/>
    <w:rPr>
      <w:strike w:val="0"/>
      <w:dstrike w:val="0"/>
      <w:color w:val="003060"/>
      <w:u w:val="none"/>
      <w:effect w:val="none"/>
    </w:rPr>
  </w:style>
  <w:style w:type="paragraph" w:styleId="ListParagraph">
    <w:name w:val="List Paragraph"/>
    <w:basedOn w:val="Normal"/>
    <w:uiPriority w:val="34"/>
    <w:qFormat/>
    <w:rsid w:val="003258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803520">
      <w:bodyDiv w:val="1"/>
      <w:marLeft w:val="0"/>
      <w:marRight w:val="0"/>
      <w:marTop w:val="0"/>
      <w:marBottom w:val="0"/>
      <w:divBdr>
        <w:top w:val="none" w:sz="0" w:space="0" w:color="auto"/>
        <w:left w:val="none" w:sz="0" w:space="0" w:color="auto"/>
        <w:bottom w:val="none" w:sz="0" w:space="0" w:color="auto"/>
        <w:right w:val="none" w:sz="0" w:space="0" w:color="auto"/>
      </w:divBdr>
    </w:div>
    <w:div w:id="82070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ecture.gru.edu/ess/echo/presentation/c91cc5c7-a7b4-4784-8995-6b2ee21eb058"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s://paws.gru.edu/pub/legal/resources/Pages/observership.aspx"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E7F2E9F5619A84C919E8620474EC3CA" ma:contentTypeVersion="1" ma:contentTypeDescription="Create a new document." ma:contentTypeScope="" ma:versionID="7370ad15c1f7374ab5c59a77ccba19a5">
  <xsd:schema xmlns:xsd="http://www.w3.org/2001/XMLSchema" xmlns:xs="http://www.w3.org/2001/XMLSchema" xmlns:p="http://schemas.microsoft.com/office/2006/metadata/properties" xmlns:ns1="http://schemas.microsoft.com/sharepoint/v3" targetNamespace="http://schemas.microsoft.com/office/2006/metadata/properties" ma:root="true" ma:fieldsID="a447206dab0015f8b9f8924535193e8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FA0733C-7B06-47B4-A148-DC21EF7F2655}">
  <ds:schemaRefs>
    <ds:schemaRef ds:uri="http://schemas.microsoft.com/sharepoint/v3/contenttype/forms"/>
  </ds:schemaRefs>
</ds:datastoreItem>
</file>

<file path=customXml/itemProps2.xml><?xml version="1.0" encoding="utf-8"?>
<ds:datastoreItem xmlns:ds="http://schemas.openxmlformats.org/officeDocument/2006/customXml" ds:itemID="{B1DF600F-EE0A-4045-B7E8-E150661B43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2E471D-247F-410F-8E02-86E2E3547EEC}">
  <ds:schemaRefs>
    <ds:schemaRef ds:uri="http://schemas.microsoft.com/office/2006/documentManagement/types"/>
    <ds:schemaRef ds:uri="http://schemas.microsoft.com/office/infopath/2007/PartnerControls"/>
    <ds:schemaRef ds:uri="http://purl.org/dc/elements/1.1/"/>
    <ds:schemaRef ds:uri="http://purl.org/dc/terms/"/>
    <ds:schemaRef ds:uri="http://www.w3.org/XML/1998/namespace"/>
    <ds:schemaRef ds:uri="http://purl.org/dc/dcmitype/"/>
    <ds:schemaRef ds:uri="http://schemas.microsoft.com/office/2006/metadata/properties"/>
    <ds:schemaRef ds:uri="http://schemas.openxmlformats.org/package/2006/metadata/core-propertie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2175</Words>
  <Characters>12401</Characters>
  <Application>Microsoft Office Word</Application>
  <DocSecurity>4</DocSecurity>
  <Lines>103</Lines>
  <Paragraphs>29</Paragraphs>
  <ScaleCrop>false</ScaleCrop>
  <HeadingPairs>
    <vt:vector size="2" baseType="variant">
      <vt:variant>
        <vt:lpstr>Title</vt:lpstr>
      </vt:variant>
      <vt:variant>
        <vt:i4>1</vt:i4>
      </vt:variant>
    </vt:vector>
  </HeadingPairs>
  <TitlesOfParts>
    <vt:vector size="1" baseType="lpstr">
      <vt:lpstr>GRMC Observership Paperwork</vt:lpstr>
    </vt:vector>
  </TitlesOfParts>
  <Company>MCGHI</Company>
  <LinksUpToDate>false</LinksUpToDate>
  <CharactersWithSpaces>14547</CharactersWithSpaces>
  <SharedDoc>false</SharedDoc>
  <HLinks>
    <vt:vector size="12" baseType="variant">
      <vt:variant>
        <vt:i4>262181</vt:i4>
      </vt:variant>
      <vt:variant>
        <vt:i4>6</vt:i4>
      </vt:variant>
      <vt:variant>
        <vt:i4>0</vt:i4>
      </vt:variant>
      <vt:variant>
        <vt:i4>5</vt:i4>
      </vt:variant>
      <vt:variant>
        <vt:lpwstr>mailto:juhammond@gru.edu</vt:lpwstr>
      </vt:variant>
      <vt:variant>
        <vt:lpwstr/>
      </vt:variant>
      <vt:variant>
        <vt:i4>262181</vt:i4>
      </vt:variant>
      <vt:variant>
        <vt:i4>0</vt:i4>
      </vt:variant>
      <vt:variant>
        <vt:i4>0</vt:i4>
      </vt:variant>
      <vt:variant>
        <vt:i4>5</vt:i4>
      </vt:variant>
      <vt:variant>
        <vt:lpwstr>mailto:juhammond@gru.edu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GRMC Observership Paperwork</dc:title>
  <dc:subject>Observership Forms</dc:subject>
  <dc:creator>Risk Management Coordinator</dc:creator>
  <cp:lastModifiedBy>Kevin Dellsperger</cp:lastModifiedBy>
  <cp:revision>2</cp:revision>
  <cp:lastPrinted>2015-02-19T19:13:00Z</cp:lastPrinted>
  <dcterms:created xsi:type="dcterms:W3CDTF">2015-07-06T15:04:00Z</dcterms:created>
  <dcterms:modified xsi:type="dcterms:W3CDTF">2015-07-06T15:04:00Z</dcterms:modified>
</cp:coreProperties>
</file>